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9032CA" w:rsidTr="009032CA">
        <w:trPr>
          <w:jc w:val="center"/>
        </w:trPr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88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9032CA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3"/>
                  </w:tblGrid>
                  <w:tr w:rsidR="009032CA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300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:rsidR="009032CA" w:rsidRDefault="009032CA">
                        <w:pPr>
                          <w:jc w:val="center"/>
                        </w:pPr>
                        <w:r>
                          <w:rPr>
                            <w:noProof/>
                            <w:sz w:val="17"/>
                            <w:szCs w:val="17"/>
                          </w:rPr>
                          <mc:AlternateContent>
                            <mc:Choice Requires="wps">
                              <w:drawing>
                                <wp:inline distT="0" distB="0" distL="0" distR="0">
                                  <wp:extent cx="781050" cy="190500"/>
                                  <wp:effectExtent l="0" t="0" r="0" b="0"/>
                                  <wp:docPr id="17" name="Rounded Rectangle 17">
                                    <a:hlinkClick xmlns:a="http://schemas.openxmlformats.org/drawingml/2006/main" r:id="rId4"/>
                                  </wp:docPr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781050" cy="190500"/>
                                          </a:xfrm>
                                          <a:prstGeom prst="roundRect">
                                            <a:avLst>
                                              <a:gd name="adj" fmla="val 50000"/>
                                            </a:avLst>
                                          </a:prstGeom>
                                          <a:solidFill>
                                            <a:srgbClr val="DDDDDD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9032CA" w:rsidRDefault="009032CA" w:rsidP="009032CA">
                                              <w:pPr>
                                                <w:jc w:val="center"/>
                                              </w:pPr>
                                              <w:hyperlink r:id="rId5" w:tooltip="Preferences" w:history="1">
                                                <w:r>
                                                  <w:rPr>
                                                    <w:rStyle w:val="Hyperlink"/>
                                                    <w:rFonts w:ascii="Helvetica" w:hAnsi="Helvetica" w:cs="Helvetica"/>
                                                    <w:color w:val="555555"/>
                                                    <w:position w:val="6"/>
                                                    <w:sz w:val="17"/>
                                                    <w:szCs w:val="17"/>
                                                    <w:shd w:val="clear" w:color="auto" w:fill="DDDDDD"/>
                                                  </w:rPr>
                                                  <w:t>Preferences</w:t>
                                                </w:r>
                                              </w:hyperlink>
                                              <w:r>
                                                <w:t xml:space="preserve"> 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0" tIns="0" rIns="0" bIns="0" anchor="ctr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oundrect id="Rounded Rectangle 17" o:spid="_x0000_s1026" href="https://urldefense.proofpoint.com/v2/url?u=https-3A__sable.godaddy.com_c_30565-3Fid-3D232737.7685.1.d5bee6da8393f91511af5adae60aa795-26p-3DeyJ7e21pbWktc2lnbmF0dXJlfX0iOiIxNzEwOTg1NDQtOTAyMzUyMzgwNi1hNWI1OGI2MmE0YzAyZDYyYzNiZWExN2E1MDA0Y2RkNTdhN2E3NzYyIiwie3tlbWFpbElkfX0iOiIyMzI3MzcifQ-3D-3D&amp;d=DwMFaQ&amp;c=euGZstcaTDllvimEN8b7jXrwqOf-v5A_CdpgnVfiiMM&amp;r=oxnYfvQt64zGkWnxG48MOBTGKso4M7KFDXuVkW29Jr8&amp;m=edmRcwvU2n4XeZC47kJ0lT95FIY2-fIJjvCeL4ODPGo&amp;s=UqV7VyL6clez0IV5YUrDuqZ9FugPBFHjOa2EfJqtv7c&amp;e=" style="width:61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" o:button="t" fillcolor="#ddd" stroked="f">
                                  <v:fill o:detectmouseclick="t"/>
                                  <v:textbox inset="0,0,0,0">
                                    <w:txbxContent>
                                      <w:p w:rsidR="009032CA" w:rsidRDefault="009032CA" w:rsidP="009032CA">
                                        <w:pPr>
                                          <w:jc w:val="center"/>
                                        </w:pPr>
                                        <w:hyperlink r:id="rId6" w:tooltip="Preferences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555555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DDDDDD"/>
                                            </w:rPr>
                                            <w:t>Preferences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v:textbox>
                                  <w10:anchorlock/>
                                </v:roundrect>
                              </w:pict>
                            </mc:Fallback>
                          </mc:AlternateContent>
                        </w:r>
                        <w:hyperlink r:id="rId7" w:tooltip="Preferences" w:history="1">
                          <w:r>
                            <w:rPr>
                              <w:rStyle w:val="Hyperlink"/>
                              <w:rFonts w:ascii="Helvetica" w:hAnsi="Helvetica" w:cs="Helvetica"/>
                              <w:vanish/>
                              <w:color w:val="555555"/>
                              <w:sz w:val="17"/>
                              <w:szCs w:val="17"/>
                              <w:shd w:val="clear" w:color="auto" w:fill="DDDDDD"/>
                            </w:rPr>
                            <w:t>Preferences</w:t>
                          </w:r>
                        </w:hyperlink>
                        <w:r>
                          <w:rPr>
                            <w:rStyle w:val="manage-subscription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t xml:space="preserve">  </w:t>
                        </w:r>
                      </w:p>
                    </w:tc>
                  </w:tr>
                </w:tbl>
                <w:p w:rsidR="009032CA" w:rsidRDefault="009032C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9032CA" w:rsidRDefault="009032CA">
            <w:pPr>
              <w:jc w:val="center"/>
              <w:rPr>
                <w:vanish/>
              </w:rPr>
            </w:pPr>
          </w:p>
          <w:tbl>
            <w:tblPr>
              <w:tblW w:w="88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9032CA">
              <w:trPr>
                <w:jc w:val="center"/>
              </w:trPr>
              <w:tc>
                <w:tcPr>
                  <w:tcW w:w="0" w:type="auto"/>
                  <w:tcMar>
                    <w:top w:w="75" w:type="dxa"/>
                    <w:left w:w="120" w:type="dxa"/>
                    <w:bottom w:w="300" w:type="dxa"/>
                    <w:right w:w="120" w:type="dxa"/>
                  </w:tcMar>
                  <w:vAlign w:val="center"/>
                  <w:hideMark/>
                </w:tcPr>
                <w:p w:rsidR="009032CA" w:rsidRDefault="009032CA">
                  <w:pPr>
                    <w:jc w:val="center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14325" cy="190500"/>
                            <wp:effectExtent l="0" t="0" r="0" b="0"/>
                            <wp:docPr id="16" name="Rounded Rectangle 16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14325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667CA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032CA" w:rsidRDefault="009032CA" w:rsidP="009032CA">
                                        <w:pPr>
                                          <w:jc w:val="center"/>
                                        </w:pPr>
                                        <w:hyperlink r:id="rId9" w:tooltip="Share this on Facebook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FFFFFF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667CAD"/>
                                            </w:rPr>
                                            <w:t>Like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6" o:spid="_x0000_s1027" href="https://urldefense.proofpoint.com/v2/url?u=https-3A__sable.godaddy.com_c_30565-3Fid-3D232737.7686.1.bebbe7cecce07a36cdd192b92cab3b8c-26p-3DeyJ7e21pbWktc2lnbmF0dXJlfX0iOiIxNzEwOTg1NDQtOTAyMzUyMzgwNi1hNWI1OGI2MmE0YzAyZDYyYzNiZWExN2E1MDA0Y2RkNTdhN2E3NzYyIiwie3tlbWFpbElkfX0iOiIyMzI3MzcifQ-3D-3D&amp;d=DwMFaQ&amp;c=euGZstcaTDllvimEN8b7jXrwqOf-v5A_CdpgnVfiiMM&amp;r=oxnYfvQt64zGkWnxG48MOBTGKso4M7KFDXuVkW29Jr8&amp;m=edmRcwvU2n4XeZC47kJ0lT95FIY2-fIJjvCeL4ODPGo&amp;s=Q_bMNZp9BZGHAy5feDlscw0-dzgdrzLUQJOtyW9YsG8&amp;e=" style="width:24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" o:button="t" fillcolor="#667cad" stroked="f">
                            <v:fill o:detectmouseclick="t"/>
                            <v:textbox inset="0,0,0,0">
                              <w:txbxContent>
                                <w:p w:rsidR="009032CA" w:rsidRDefault="009032CA" w:rsidP="009032CA">
                                  <w:pPr>
                                    <w:jc w:val="center"/>
                                  </w:pPr>
                                  <w:hyperlink r:id="rId10" w:tooltip="Share this on Facebook" w:history="1">
                                    <w:r>
                                      <w:rPr>
                                        <w:rStyle w:val="Hyperlink"/>
                                        <w:rFonts w:ascii="Helvetica" w:hAnsi="Helvetica" w:cs="Helvetica"/>
                                        <w:color w:val="FFFFFF"/>
                                        <w:position w:val="6"/>
                                        <w:sz w:val="17"/>
                                        <w:szCs w:val="17"/>
                                        <w:shd w:val="clear" w:color="auto" w:fill="667CAD"/>
                                      </w:rPr>
                                      <w:t>Like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11" w:tooltip="Share this on Facebook" w:history="1">
                    <w:r>
                      <w:rPr>
                        <w:rStyle w:val="Hyperlink"/>
                        <w:rFonts w:ascii="Helvetica" w:hAnsi="Helvetica" w:cs="Helvetica"/>
                        <w:vanish/>
                        <w:color w:val="FFFFFF"/>
                        <w:sz w:val="17"/>
                        <w:szCs w:val="17"/>
                        <w:shd w:val="clear" w:color="auto" w:fill="667CAD"/>
                      </w:rPr>
                      <w:t>Like</w:t>
                    </w:r>
                  </w:hyperlink>
                  <w:r>
                    <w:rPr>
                      <w:rFonts w:ascii="Helvetica" w:hAnsi="Helvetica" w:cs="Helvetica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Helvetica" w:hAnsi="Helvetica" w:cs="Helvetica"/>
                    </w:rPr>
                    <w:t xml:space="preserve">  </w:t>
                  </w:r>
                  <w:r>
                    <w:rPr>
                      <w:rFonts w:ascii="Helvetica" w:hAnsi="Helvetica" w:cs="Helvetica"/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81000" cy="190500"/>
                            <wp:effectExtent l="0" t="0" r="0" b="0"/>
                            <wp:docPr id="15" name="Rounded Rectangle 15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81000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69ABE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032CA" w:rsidRDefault="009032CA" w:rsidP="009032CA">
                                        <w:pPr>
                                          <w:jc w:val="center"/>
                                        </w:pPr>
                                        <w:hyperlink r:id="rId13" w:tooltip="Share this on Twitter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FFFFFF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69ABE0"/>
                                            </w:rPr>
                                            <w:t>Tweet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5" o:spid="_x0000_s1028" href="https://urldefense.proofpoint.com/v2/url?u=https-3A__sable.godaddy.com_c_30565-3Fid-3D232737.7687.1.98dfafe22af98c1b1dca55447abf97fb-26p-3DeyJ7e21pbWktc2lnbmF0dXJlfX0iOiIxNzEwOTg1NDQtOTAyMzUyMzgwNi1hNWI1OGI2MmE0YzAyZDYyYzNiZWExN2E1MDA0Y2RkNTdhN2E3NzYyIiwie3tlbWFpbElkfX0iOiIyMzI3MzcifQ-3D-3D&amp;d=DwMFaQ&amp;c=euGZstcaTDllvimEN8b7jXrwqOf-v5A_CdpgnVfiiMM&amp;r=oxnYfvQt64zGkWnxG48MOBTGKso4M7KFDXuVkW29Jr8&amp;m=edmRcwvU2n4XeZC47kJ0lT95FIY2-fIJjvCeL4ODPGo&amp;s=VMfRvU5-JC9e8-0n9HISvgWZFKHXtFNT16338bSYrRU&amp;e=" style="width:30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" o:button="t" fillcolor="#69abe0" stroked="f">
                            <v:fill o:detectmouseclick="t"/>
                            <v:textbox inset="0,0,0,0">
                              <w:txbxContent>
                                <w:p w:rsidR="009032CA" w:rsidRDefault="009032CA" w:rsidP="009032CA">
                                  <w:pPr>
                                    <w:jc w:val="center"/>
                                  </w:pPr>
                                  <w:hyperlink r:id="rId14" w:tooltip="Share this on Twitter" w:history="1">
                                    <w:r>
                                      <w:rPr>
                                        <w:rStyle w:val="Hyperlink"/>
                                        <w:rFonts w:ascii="Helvetica" w:hAnsi="Helvetica" w:cs="Helvetica"/>
                                        <w:color w:val="FFFFFF"/>
                                        <w:position w:val="6"/>
                                        <w:sz w:val="17"/>
                                        <w:szCs w:val="17"/>
                                        <w:shd w:val="clear" w:color="auto" w:fill="69ABE0"/>
                                      </w:rPr>
                                      <w:t>Tweet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15" w:tooltip="Share this on Twitter" w:history="1">
                    <w:r>
                      <w:rPr>
                        <w:rStyle w:val="Hyperlink"/>
                        <w:rFonts w:ascii="Helvetica" w:hAnsi="Helvetica" w:cs="Helvetica"/>
                        <w:vanish/>
                        <w:color w:val="FFFFFF"/>
                        <w:sz w:val="17"/>
                        <w:szCs w:val="17"/>
                        <w:shd w:val="clear" w:color="auto" w:fill="69ABE0"/>
                      </w:rPr>
                      <w:t>Tweet</w:t>
                    </w:r>
                  </w:hyperlink>
                  <w:r>
                    <w:rPr>
                      <w:rFonts w:ascii="Helvetica" w:hAnsi="Helvetica" w:cs="Helvetica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Helvetica" w:hAnsi="Helvetica" w:cs="Helvetica"/>
                    </w:rPr>
                    <w:t xml:space="preserve">  </w:t>
                  </w:r>
                  <w:r>
                    <w:rPr>
                      <w:rFonts w:ascii="Helvetica" w:hAnsi="Helvetica" w:cs="Helvetica"/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80975" cy="190500"/>
                            <wp:effectExtent l="0" t="0" r="0" b="0"/>
                            <wp:docPr id="14" name="Rounded Rectangle 14">
                              <a:hlinkClick xmlns:a="http://schemas.openxmlformats.org/drawingml/2006/main" r:id="rId16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975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0077B5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032CA" w:rsidRDefault="009032CA" w:rsidP="009032CA">
                                        <w:pPr>
                                          <w:jc w:val="center"/>
                                        </w:pPr>
                                        <w:hyperlink r:id="rId17" w:tooltip="Share this on LinkedIn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FFFFFF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0077B5"/>
                                            </w:rPr>
                                            <w:t>in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4" o:spid="_x0000_s1029" href="https://urldefense.proofpoint.com/v2/url?u=https-3A__sable.godaddy.com_c_30565-3Fid-3D232737.7688.1.63bc229b8f6fb51f8997850540a2a3c9-26p-3DeyJ7e21pbWktc2lnbmF0dXJlfX0iOiIxNzEwOTg1NDQtOTAyMzUyMzgwNi1hNWI1OGI2MmE0YzAyZDYyYzNiZWExN2E1MDA0Y2RkNTdhN2E3NzYyIiwie3tlbWFpbElkfX0iOiIyMzI3MzcifQ-3D-3D&amp;d=DwMFaQ&amp;c=euGZstcaTDllvimEN8b7jXrwqOf-v5A_CdpgnVfiiMM&amp;r=oxnYfvQt64zGkWnxG48MOBTGKso4M7KFDXuVkW29Jr8&amp;m=edmRcwvU2n4XeZC47kJ0lT95FIY2-fIJjvCeL4ODPGo&amp;s=U6EOx2OlMuH5hDaDRm6L1uKdbZva1eAqTnQcVCQdVog&amp;e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" o:button="t" fillcolor="#0077b5" stroked="f">
                            <v:fill o:detectmouseclick="t"/>
                            <v:textbox inset="0,0,0,0">
                              <w:txbxContent>
                                <w:p w:rsidR="009032CA" w:rsidRDefault="009032CA" w:rsidP="009032CA">
                                  <w:pPr>
                                    <w:jc w:val="center"/>
                                  </w:pPr>
                                  <w:hyperlink r:id="rId18" w:tooltip="Share this on LinkedIn" w:history="1">
                                    <w:r>
                                      <w:rPr>
                                        <w:rStyle w:val="Hyperlink"/>
                                        <w:rFonts w:ascii="Helvetica" w:hAnsi="Helvetica" w:cs="Helvetica"/>
                                        <w:color w:val="FFFFFF"/>
                                        <w:position w:val="6"/>
                                        <w:sz w:val="17"/>
                                        <w:szCs w:val="17"/>
                                        <w:shd w:val="clear" w:color="auto" w:fill="0077B5"/>
                                      </w:rPr>
                                      <w:t>in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19" w:tooltip="Share this on LinkedIn" w:history="1">
                    <w:r>
                      <w:rPr>
                        <w:rStyle w:val="Hyperlink"/>
                        <w:rFonts w:ascii="Helvetica" w:hAnsi="Helvetica" w:cs="Helvetica"/>
                        <w:vanish/>
                        <w:color w:val="FFFFFF"/>
                        <w:sz w:val="17"/>
                        <w:szCs w:val="17"/>
                        <w:shd w:val="clear" w:color="auto" w:fill="0077B5"/>
                      </w:rPr>
                      <w:t>in</w:t>
                    </w:r>
                  </w:hyperlink>
                  <w:r>
                    <w:rPr>
                      <w:rFonts w:ascii="Helvetica" w:hAnsi="Helvetica" w:cs="Helvetica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Helvetica" w:hAnsi="Helvetica" w:cs="Helvetica"/>
                    </w:rPr>
                    <w:t xml:space="preserve">  </w:t>
                  </w:r>
                </w:p>
              </w:tc>
            </w:tr>
          </w:tbl>
          <w:p w:rsidR="009032CA" w:rsidRDefault="009032CA">
            <w:pPr>
              <w:jc w:val="center"/>
              <w:rPr>
                <w:vanish/>
              </w:rPr>
            </w:pPr>
          </w:p>
          <w:tbl>
            <w:tblPr>
              <w:tblW w:w="885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9032CA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9032CA" w:rsidRDefault="009032CA">
                  <w:r>
                    <w:rPr>
                      <w:noProof/>
                      <w:color w:val="000080"/>
                      <w:bdr w:val="none" w:sz="0" w:space="0" w:color="auto" w:frame="1"/>
                    </w:rPr>
                    <w:drawing>
                      <wp:inline distT="0" distB="0" distL="0" distR="0">
                        <wp:extent cx="5619750" cy="1476375"/>
                        <wp:effectExtent l="0" t="0" r="0" b="9525"/>
                        <wp:docPr id="9" name="Picture 9" descr="trea39">
                          <a:hlinkClick xmlns:a="http://schemas.openxmlformats.org/drawingml/2006/main" r:id="rId20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trea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0" cy="1476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9032CA">
                    <w:trPr>
                      <w:trHeight w:val="450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0" w:type="dxa"/>
                          <w:right w:w="450" w:type="dxa"/>
                        </w:tcMar>
                        <w:vAlign w:val="center"/>
                        <w:hideMark/>
                      </w:tcPr>
                      <w:p w:rsidR="009032CA" w:rsidRDefault="009032CA">
                        <w:pPr>
                          <w:spacing w:line="450" w:lineRule="atLeast"/>
                        </w:pPr>
                        <w:r>
                          <w:t xml:space="preserve">  </w:t>
                        </w:r>
                      </w:p>
                    </w:tc>
                  </w:tr>
                </w:tbl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9032CA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9032CA" w:rsidRDefault="009032CA">
                        <w:pPr>
                          <w:pStyle w:val="NormalWeb"/>
                          <w:spacing w:before="0" w:beforeAutospacing="0" w:after="312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hyperlink r:id="rId22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0080"/>
                              <w:sz w:val="21"/>
                              <w:szCs w:val="21"/>
                            </w:rPr>
                            <w:t>www.trea39.org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- </w:t>
                        </w:r>
                        <w:hyperlink r:id="rId23" w:history="1">
                          <w:r>
                            <w:rPr>
                              <w:rStyle w:val="Hyperlink"/>
                              <w:rFonts w:ascii="Arial" w:hAnsi="Arial" w:cs="Arial"/>
                              <w:sz w:val="21"/>
                              <w:szCs w:val="21"/>
                            </w:rPr>
                            <w:t>trea39@outlook.com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- 303-340-3939</w:t>
                        </w:r>
                      </w:p>
                    </w:tc>
                  </w:tr>
                </w:tbl>
                <w:p w:rsidR="009032CA" w:rsidRDefault="009032CA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9032CA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9032CA" w:rsidRDefault="009032CA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048250" cy="66675"/>
                              <wp:effectExtent l="0" t="0" r="0" b="9525"/>
                              <wp:docPr id="8" name="Picture 8" descr="***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***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032CA" w:rsidRDefault="009032CA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9032CA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9032CA" w:rsidRDefault="009032CA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</w:tbl>
                <w:p w:rsidR="009032CA" w:rsidRDefault="009032CA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9032CA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9032CA" w:rsidRDefault="009032CA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UPDATE: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The queen of hearts is back to Saturday's this week and the club will be open on New Year's Day!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I've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also posted the January Calendar and the chapter news Letter at the links below.</w:t>
                        </w:r>
                      </w:p>
                      <w:p w:rsidR="009032CA" w:rsidRDefault="009032CA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New Year's Eve Party at TREA 39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 xml:space="preserve">Kick 2022 to the curb and ring in 2023 with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us and Highway 83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! Tickets are available at the bar. $25 per person includes music, dancing, finger foods, champagne toast, and a smothered breakfast burrito.</w:t>
                        </w:r>
                      </w:p>
                      <w:p w:rsidR="009032CA" w:rsidRDefault="009032CA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The current January Calendar of events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is posted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hyperlink r:id="rId25" w:tgtFrame="_blank" w:history="1">
                          <w:r>
                            <w:rPr>
                              <w:rStyle w:val="Strong"/>
                              <w:rFonts w:ascii="Arial" w:hAnsi="Arial" w:cs="Arial"/>
                              <w:color w:val="000080"/>
                              <w:sz w:val="21"/>
                              <w:szCs w:val="21"/>
                            </w:rPr>
                            <w:t>here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.</w:t>
                        </w:r>
                      </w:p>
                      <w:p w:rsidR="009032CA" w:rsidRDefault="009032CA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The 1st Quarter 2023 Chapter News Letter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is posted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hyperlink r:id="rId26" w:tgtFrame="_blank" w:history="1">
                          <w:r>
                            <w:rPr>
                              <w:rStyle w:val="Strong"/>
                              <w:rFonts w:ascii="Arial" w:hAnsi="Arial" w:cs="Arial"/>
                              <w:color w:val="000080"/>
                              <w:sz w:val="21"/>
                              <w:szCs w:val="21"/>
                            </w:rPr>
                            <w:t>here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.</w:t>
                        </w:r>
                      </w:p>
                      <w:p w:rsidR="009032CA" w:rsidRDefault="009032CA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Wednesday December 28th: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Steve McCloud Karaoke going on now</w:t>
                        </w:r>
                      </w:p>
                      <w:p w:rsidR="009032CA" w:rsidRDefault="009032CA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Thursday December 29th: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Ship, Captain and Crew @ 6pm</w:t>
                        </w:r>
                      </w:p>
                      <w:p w:rsidR="009032CA" w:rsidRDefault="009032CA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Saturday December 31st: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Chapter 39 New Year’s Eve Party ($25 per person)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7pm-1am, Entertainment by Highway 83 8pm - 12am</w:t>
                        </w:r>
                      </w:p>
                      <w:p w:rsidR="009032CA" w:rsidRDefault="009032CA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lastRenderedPageBreak/>
                          <w:t>Sunday January 1st: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Happy New Year! The club will be open</w:t>
                        </w:r>
                      </w:p>
                      <w:p w:rsidR="009032CA" w:rsidRDefault="009032CA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Saturday we will have the Queen of Hearts drawing @ 7pm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. Last week Miss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Sherie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was hoping to spend Christmas with the Queen but spent too long dancing with Jack and missed her shot. </w:t>
                        </w: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Jackpot for next week is $897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plus half of the earnings from the week. Do you know where she is hiding? Tickets are $1 each for your chance to prove it.</w:t>
                        </w:r>
                      </w:p>
                      <w:p w:rsidR="009032CA" w:rsidRDefault="009032CA">
                        <w:pPr>
                          <w:pStyle w:val="Heading1"/>
                          <w:spacing w:before="0" w:beforeAutospacing="0" w:after="120" w:afterAutospacing="0"/>
                          <w:jc w:val="center"/>
                          <w:textAlignment w:val="baseline"/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  <w:t>NFL 33 Pool</w:t>
                        </w:r>
                      </w:p>
                      <w:p w:rsidR="009032CA" w:rsidRDefault="009032CA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Week 16 No team scored 33, the pot rolls over to this week.</w:t>
                        </w:r>
                      </w:p>
                      <w:p w:rsidR="009032CA" w:rsidRDefault="009032CA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Week 17 Teams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have been posted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on the board in the club.</w:t>
                        </w:r>
                      </w:p>
                      <w:p w:rsidR="009032CA" w:rsidRDefault="009032CA">
                        <w:pPr>
                          <w:pStyle w:val="Heading2"/>
                          <w:spacing w:before="0" w:beforeAutospacing="0" w:after="120" w:afterAutospacing="0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  <w:t>GOOD LUCK</w:t>
                        </w:r>
                      </w:p>
                    </w:tc>
                  </w:tr>
                </w:tbl>
                <w:p w:rsidR="009032CA" w:rsidRDefault="009032CA"/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9032CA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0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950"/>
                        </w:tblGrid>
                        <w:tr w:rsidR="009032CA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7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032CA" w:rsidRDefault="009032CA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5048250" cy="7229475"/>
                                    <wp:effectExtent l="0" t="0" r="0" b="9525"/>
                                    <wp:docPr id="7" name="Picture 7" descr="NFL Week 1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NFL Week 1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48250" cy="72294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9032CA" w:rsidRDefault="009032CA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032CA" w:rsidRDefault="009032CA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9032CA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9032CA" w:rsidRDefault="009032CA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048250" cy="66675"/>
                              <wp:effectExtent l="0" t="0" r="0" b="9525"/>
                              <wp:docPr id="6" name="Picture 6" descr="***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***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032CA" w:rsidRDefault="009032CA"/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9032CA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pPr w:vertAnchor="text"/>
                          <w:tblW w:w="3585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700"/>
                        </w:tblGrid>
                        <w:tr w:rsidR="009032CA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75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9032CA" w:rsidRDefault="009032CA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3429000" cy="2305050"/>
                                    <wp:effectExtent l="0" t="0" r="0" b="0"/>
                                    <wp:docPr id="5" name="Picture 5" descr="272383405 1832663540255645 1346524058036320686 n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272383405 1832663540255645 1346524058036320686 n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429000" cy="2305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9032CA" w:rsidRDefault="009032CA">
                        <w:pPr>
                          <w:pStyle w:val="Heading2"/>
                          <w:spacing w:before="0" w:beforeAutospacing="0" w:after="120" w:afterAutospacing="0"/>
                          <w:textAlignment w:val="baseline"/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  <w:t>Ship, Captain and Crew</w:t>
                        </w:r>
                      </w:p>
                      <w:p w:rsidR="009032CA" w:rsidRDefault="009032CA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Thursdays @ 6pm</w:t>
                        </w:r>
                      </w:p>
                    </w:tc>
                  </w:tr>
                </w:tbl>
                <w:p w:rsidR="009032CA" w:rsidRDefault="009032CA"/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9032CA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pPr w:vertAnchor="text"/>
                          <w:tblW w:w="3585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700"/>
                        </w:tblGrid>
                        <w:tr w:rsidR="009032CA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75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9032CA" w:rsidRDefault="009032CA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3429000" cy="2162175"/>
                                    <wp:effectExtent l="0" t="0" r="0" b="9525"/>
                                    <wp:docPr id="4" name="Picture 4" descr="ny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ny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429000" cy="2162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9032CA" w:rsidRDefault="009032CA">
                        <w:pPr>
                          <w:pStyle w:val="Heading2"/>
                          <w:spacing w:before="0" w:beforeAutospacing="0" w:after="120" w:afterAutospacing="0"/>
                          <w:textAlignment w:val="baseline"/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  <w:t>New Year's Party</w:t>
                        </w:r>
                      </w:p>
                      <w:p w:rsidR="009032CA" w:rsidRDefault="009032CA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Saturday Dec 23rd 7 - 10pm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 xml:space="preserve">$25 per person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7pm-1am, Entertainment by Highway 83</w:t>
                        </w:r>
                      </w:p>
                    </w:tc>
                  </w:tr>
                </w:tbl>
                <w:p w:rsidR="009032CA" w:rsidRDefault="009032CA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9032CA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9032CA" w:rsidRDefault="009032CA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048250" cy="66675"/>
                              <wp:effectExtent l="0" t="0" r="0" b="9525"/>
                              <wp:docPr id="3" name="Picture 3" descr="***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***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032CA" w:rsidRDefault="009032CA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9032CA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9032CA" w:rsidRDefault="009032CA">
                        <w:pPr>
                          <w:pStyle w:val="Heading1"/>
                          <w:spacing w:before="0" w:beforeAutospacing="0" w:after="120" w:afterAutospacing="0"/>
                          <w:textAlignment w:val="baseline"/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  <w:t>Stay up to date with the latest happenings at TREA Chapter 39</w:t>
                        </w:r>
                      </w:p>
                      <w:p w:rsidR="009032CA" w:rsidRDefault="009032CA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hyperlink r:id="rId30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000080"/>
                              <w:sz w:val="21"/>
                              <w:szCs w:val="21"/>
                            </w:rPr>
                            <w:t>Check out TREA Chapter 39 on the web here</w:t>
                          </w:r>
                        </w:hyperlink>
                      </w:p>
                      <w:p w:rsidR="009032CA" w:rsidRDefault="009032CA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hyperlink r:id="rId31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000080"/>
                              <w:sz w:val="21"/>
                              <w:szCs w:val="21"/>
                            </w:rPr>
                            <w:t>Like us on Facebook here</w:t>
                          </w:r>
                        </w:hyperlink>
                      </w:p>
                      <w:p w:rsidR="009032CA" w:rsidRDefault="009032CA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Friends can subscribe to this email list by clicking the link at the bottom of the email</w:t>
                        </w:r>
                      </w:p>
                      <w:p w:rsidR="009032CA" w:rsidRDefault="009032CA">
                        <w:pPr>
                          <w:pStyle w:val="Heading1"/>
                          <w:spacing w:before="0" w:beforeAutospacing="0" w:after="120" w:afterAutospacing="0"/>
                          <w:textAlignment w:val="baseline"/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  <w:lastRenderedPageBreak/>
                          <w:t>There are 2 ways to join and support Chapter 39</w:t>
                        </w:r>
                      </w:p>
                      <w:p w:rsidR="009032CA" w:rsidRDefault="009032CA">
                        <w:pPr>
                          <w:pStyle w:val="Heading2"/>
                          <w:spacing w:before="0" w:beforeAutospacing="0" w:after="120" w:afterAutospacing="0"/>
                          <w:textAlignment w:val="baseline"/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  <w:t>For Veteran's</w:t>
                        </w:r>
                      </w:p>
                      <w:p w:rsidR="009032CA" w:rsidRDefault="009032CA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hyperlink r:id="rId32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000080"/>
                              <w:sz w:val="21"/>
                              <w:szCs w:val="21"/>
                            </w:rPr>
                            <w:t>To Join TREA visit the TREA National Website here</w:t>
                          </w:r>
                        </w:hyperlink>
                      </w:p>
                      <w:p w:rsidR="009032CA" w:rsidRDefault="009032CA">
                        <w:pPr>
                          <w:pStyle w:val="Heading2"/>
                          <w:spacing w:before="0" w:beforeAutospacing="0" w:after="120" w:afterAutospacing="0"/>
                          <w:textAlignment w:val="baseline"/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  <w:t>For Non-veterans</w:t>
                        </w:r>
                      </w:p>
                      <w:p w:rsidR="009032CA" w:rsidRDefault="009032CA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hyperlink r:id="rId33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000080"/>
                              <w:sz w:val="21"/>
                              <w:szCs w:val="21"/>
                            </w:rPr>
                            <w:t>You can become a Club Member here</w:t>
                          </w:r>
                        </w:hyperlink>
                      </w:p>
                      <w:p w:rsidR="009032CA" w:rsidRDefault="009032CA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Thank You for Supporting TREA Chapter 39</w:t>
                        </w:r>
                      </w:p>
                      <w:p w:rsidR="009032CA" w:rsidRDefault="009032CA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15821 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Centretech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Circle, Aurora CO 80011</w:t>
                        </w:r>
                      </w:p>
                      <w:p w:rsidR="009032CA" w:rsidRDefault="009032CA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Contact information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 xml:space="preserve">Mary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Clarvoe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President TREA 39</w:t>
                        </w:r>
                      </w:p>
                      <w:p w:rsidR="009032CA" w:rsidRDefault="009032CA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Chapter 39 Club Manager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 xml:space="preserve">Charlie Keith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</w:r>
                        <w:hyperlink r:id="rId34" w:history="1">
                          <w:r>
                            <w:rPr>
                              <w:rStyle w:val="Hyperlink"/>
                              <w:rFonts w:ascii="Arial" w:hAnsi="Arial" w:cs="Arial"/>
                              <w:sz w:val="21"/>
                              <w:szCs w:val="21"/>
                            </w:rPr>
                            <w:t>trea39@outlook.com</w:t>
                          </w:r>
                        </w:hyperlink>
                      </w:p>
                      <w:p w:rsidR="009032CA" w:rsidRDefault="009032CA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Clarence "CJ" Johnson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 xml:space="preserve">IT Flunky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</w:r>
                        <w:hyperlink r:id="rId35" w:history="1">
                          <w:r>
                            <w:rPr>
                              <w:rStyle w:val="Hyperlink"/>
                              <w:rFonts w:ascii="Arial" w:hAnsi="Arial" w:cs="Arial"/>
                              <w:sz w:val="21"/>
                              <w:szCs w:val="21"/>
                            </w:rPr>
                            <w:t>cbj720@msn.com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United We Stand</w:t>
                        </w:r>
                      </w:p>
                    </w:tc>
                  </w:tr>
                </w:tbl>
                <w:p w:rsidR="009032CA" w:rsidRDefault="009032CA"/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9032CA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0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950"/>
                        </w:tblGrid>
                        <w:tr w:rsidR="009032CA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7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032CA" w:rsidRDefault="009032CA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  <w:color w:val="000080"/>
                                </w:rPr>
                                <w:drawing>
                                  <wp:inline distT="0" distB="0" distL="0" distR="0">
                                    <wp:extent cx="5048250" cy="1933575"/>
                                    <wp:effectExtent l="0" t="0" r="0" b="9525"/>
                                    <wp:docPr id="2" name="Picture 2" descr="Map">
                                      <a:hlinkClick xmlns:a="http://schemas.openxmlformats.org/drawingml/2006/main" r:id="rId36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Map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48250" cy="1933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9032CA" w:rsidRDefault="009032CA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032CA" w:rsidRDefault="009032CA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9032CA">
                    <w:tc>
                      <w:tcPr>
                        <w:tcW w:w="0" w:type="auto"/>
                        <w:shd w:val="clear" w:color="auto" w:fill="FFFFFF"/>
                        <w:tcMar>
                          <w:top w:w="450" w:type="dxa"/>
                          <w:left w:w="450" w:type="dxa"/>
                          <w:bottom w:w="0" w:type="dxa"/>
                          <w:right w:w="450" w:type="dxa"/>
                        </w:tcMar>
                        <w:vAlign w:val="center"/>
                        <w:hideMark/>
                      </w:tcPr>
                      <w:p w:rsidR="009032CA" w:rsidRDefault="009032CA">
                        <w:pPr>
                          <w:jc w:val="center"/>
                        </w:pPr>
                        <w:r>
                          <w:rPr>
                            <w:noProof/>
                            <w:color w:val="000080"/>
                          </w:rPr>
                          <w:lastRenderedPageBreak/>
                          <w:drawing>
                            <wp:inline distT="0" distB="0" distL="0" distR="0">
                              <wp:extent cx="304800" cy="304800"/>
                              <wp:effectExtent l="0" t="0" r="0" b="0"/>
                              <wp:docPr id="1" name="Picture 1" descr="facebook">
                                <a:hlinkClick xmlns:a="http://schemas.openxmlformats.org/drawingml/2006/main" r:id="rId38" tgtFrame="_blank" tooltip="Faceboo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face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tbl>
                  <w:tblPr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9032CA">
                    <w:trPr>
                      <w:trHeight w:val="150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9032CA" w:rsidRDefault="009032CA">
                        <w:pPr>
                          <w:spacing w:line="150" w:lineRule="atLeast"/>
                        </w:pPr>
                        <w:r>
                          <w:t xml:space="preserve">  </w:t>
                        </w:r>
                      </w:p>
                    </w:tc>
                  </w:tr>
                </w:tbl>
                <w:p w:rsidR="009032CA" w:rsidRDefault="009032CA">
                  <w:pPr>
                    <w:rPr>
                      <w:vanish/>
                    </w:rPr>
                  </w:pPr>
                </w:p>
                <w:tbl>
                  <w:tblPr>
                    <w:tblW w:w="885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9032CA">
                    <w:trPr>
                      <w:jc w:val="center"/>
                    </w:trPr>
                    <w:tc>
                      <w:tcPr>
                        <w:tcW w:w="5000" w:type="pct"/>
                        <w:shd w:val="clear" w:color="auto" w:fill="A9A9A9"/>
                        <w:tcMar>
                          <w:top w:w="225" w:type="dxa"/>
                          <w:left w:w="450" w:type="dxa"/>
                          <w:bottom w:w="225" w:type="dxa"/>
                          <w:right w:w="450" w:type="dxa"/>
                        </w:tcMar>
                        <w:vAlign w:val="center"/>
                        <w:hideMark/>
                      </w:tcPr>
                      <w:p w:rsidR="009032CA" w:rsidRDefault="009032CA">
                        <w:pPr>
                          <w:pStyle w:val="NormalWeb"/>
                          <w:spacing w:before="150" w:beforeAutospacing="0" w:after="150" w:afterAutospacing="0"/>
                          <w:jc w:val="center"/>
                          <w:rPr>
                            <w:rFonts w:ascii="Arial" w:hAnsi="Arial" w:cs="Arial"/>
                            <w:color w:val="2F4F4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2F4F4F"/>
                            <w:sz w:val="20"/>
                            <w:szCs w:val="20"/>
                          </w:rPr>
                          <w:t xml:space="preserve">©2022 CJ Communications | </w:t>
                        </w:r>
                        <w:hyperlink r:id="rId40" w:history="1">
                          <w:r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cbj720@msn.com</w:t>
                          </w:r>
                        </w:hyperlink>
                        <w:r>
                          <w:rPr>
                            <w:rFonts w:ascii="Arial" w:hAnsi="Arial" w:cs="Arial"/>
                            <w:color w:val="2F4F4F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9032CA" w:rsidRDefault="009032CA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</w:tbl>
          <w:p w:rsidR="009032CA" w:rsidRDefault="009032CA">
            <w:pPr>
              <w:jc w:val="center"/>
              <w:rPr>
                <w:rFonts w:eastAsia="Times New Roman"/>
              </w:rPr>
            </w:pPr>
          </w:p>
        </w:tc>
      </w:tr>
    </w:tbl>
    <w:p w:rsidR="009032CA" w:rsidRDefault="009032CA" w:rsidP="009032CA">
      <w:pPr>
        <w:jc w:val="center"/>
      </w:pPr>
    </w:p>
    <w:tbl>
      <w:tblPr>
        <w:tblW w:w="88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0"/>
      </w:tblGrid>
      <w:tr w:rsidR="009032CA" w:rsidTr="009032C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80"/>
            </w:tblGrid>
            <w:tr w:rsidR="009032CA">
              <w:trPr>
                <w:jc w:val="center"/>
              </w:trPr>
              <w:tc>
                <w:tcPr>
                  <w:tcW w:w="0" w:type="auto"/>
                  <w:tcMar>
                    <w:top w:w="30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9032CA" w:rsidRDefault="009032CA">
                  <w:pPr>
                    <w:jc w:val="center"/>
                  </w:pPr>
                  <w:r>
                    <w:rPr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781050" cy="190500"/>
                            <wp:effectExtent l="0" t="0" r="0" b="0"/>
                            <wp:docPr id="13" name="Rounded Rectangle 13">
                              <a:hlinkClick xmlns:a="http://schemas.openxmlformats.org/drawingml/2006/main" r:id="rId41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81050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DDDDD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032CA" w:rsidRDefault="009032CA" w:rsidP="009032CA">
                                        <w:pPr>
                                          <w:jc w:val="center"/>
                                        </w:pPr>
                                        <w:hyperlink r:id="rId42" w:tooltip="Web Version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555555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DDDDDD"/>
                                            </w:rPr>
                                            <w:t>Web Version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3" o:spid="_x0000_s1030" href="https://urldefense.proofpoint.com/v2/url?u=https-3A__sable.godaddy.com_c_30565-3Fid-3D232737.7699.1.654c0c3ba6e858483bebf2862cfa9c7e-26p-3DeyJ7e21pbWktc2lnbmF0dXJlfX0iOiIxNzEwOTg1NDQtOTAyMzUyMzgwNi1hNWI1OGI2MmE0YzAyZDYyYzNiZWExN2E1MDA0Y2RkNTdhN2E3NzYyIiwie3tlbWFpbElkfX0iOiIyMzI3MzcifQ-3D-3D&amp;d=DwMFaQ&amp;c=euGZstcaTDllvimEN8b7jXrwqOf-v5A_CdpgnVfiiMM&amp;r=oxnYfvQt64zGkWnxG48MOBTGKso4M7KFDXuVkW29Jr8&amp;m=edmRcwvU2n4XeZC47kJ0lT95FIY2-fIJjvCeL4ODPGo&amp;s=DVifs9HFW4mcUc-MkQq1wqs1__FhQHNecYbndQkjNP4&amp;e=" style="width:61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" o:button="t" fillcolor="#ddd" stroked="f">
                            <v:fill o:detectmouseclick="t"/>
                            <v:textbox inset="0,0,0,0">
                              <w:txbxContent>
                                <w:p w:rsidR="009032CA" w:rsidRDefault="009032CA" w:rsidP="009032CA">
                                  <w:pPr>
                                    <w:jc w:val="center"/>
                                  </w:pPr>
                                  <w:hyperlink r:id="rId43" w:tooltip="Web Version" w:history="1">
                                    <w:r>
                                      <w:rPr>
                                        <w:rStyle w:val="Hyperlink"/>
                                        <w:rFonts w:ascii="Helvetica" w:hAnsi="Helvetica" w:cs="Helvetica"/>
                                        <w:color w:val="555555"/>
                                        <w:position w:val="6"/>
                                        <w:sz w:val="17"/>
                                        <w:szCs w:val="17"/>
                                        <w:shd w:val="clear" w:color="auto" w:fill="DDDDDD"/>
                                      </w:rPr>
                                      <w:t>Web Version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44" w:tooltip="Web Version" w:history="1">
                    <w:r>
                      <w:rPr>
                        <w:rStyle w:val="Hyperlink"/>
                        <w:rFonts w:ascii="Helvetica" w:hAnsi="Helvetica" w:cs="Helvetica"/>
                        <w:vanish/>
                        <w:color w:val="555555"/>
                        <w:sz w:val="17"/>
                        <w:szCs w:val="17"/>
                        <w:shd w:val="clear" w:color="auto" w:fill="DDDDDD"/>
                      </w:rPr>
                      <w:t>Web Version</w:t>
                    </w:r>
                  </w:hyperlink>
                  <w:r>
                    <w:rPr>
                      <w:rStyle w:val="web-view"/>
                      <w:sz w:val="17"/>
                      <w:szCs w:val="17"/>
                    </w:rPr>
                    <w:t xml:space="preserve"> </w:t>
                  </w:r>
                  <w:r>
                    <w:t xml:space="preserve">  </w:t>
                  </w:r>
                  <w:r>
                    <w:rPr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647700" cy="190500"/>
                            <wp:effectExtent l="0" t="0" r="0" b="0"/>
                            <wp:docPr id="12" name="Rounded Rectangle 12">
                              <a:hlinkClick xmlns:a="http://schemas.openxmlformats.org/drawingml/2006/main" r:id="rId45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47700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DDDDD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032CA" w:rsidRDefault="009032CA" w:rsidP="009032CA">
                                        <w:pPr>
                                          <w:jc w:val="center"/>
                                        </w:pPr>
                                        <w:hyperlink r:id="rId46" w:tooltip="Subscribe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555555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DDDDDD"/>
                                            </w:rPr>
                                            <w:t>Subscribe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2" o:spid="_x0000_s1031" href="https://urldefense.proofpoint.com/v2/url?u=https-3A__sable.godaddy.com_c_30565-3Fid-3D232737.7700.1.183f222315f07f21ebd2702598cb4827-26p-3DeyJ7e21pbWktc2lnbmF0dXJlfX0iOiIxNzEwOTg1NDQtOTAyMzUyMzgwNi1hNWI1OGI2MmE0YzAyZDYyYzNiZWExN2E1MDA0Y2RkNTdhN2E3NzYyIiwie3tlbWFpbElkfX0iOiIyMzI3MzcifQ-3D-3D&amp;d=DwMFaQ&amp;c=euGZstcaTDllvimEN8b7jXrwqOf-v5A_CdpgnVfiiMM&amp;r=oxnYfvQt64zGkWnxG48MOBTGKso4M7KFDXuVkW29Jr8&amp;m=edmRcwvU2n4XeZC47kJ0lT95FIY2-fIJjvCeL4ODPGo&amp;s=ghEbBOgVkpkJFM-nMwSvWEj0hDvfV41AqUji0ED-Gfk&amp;e=" style="width:51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" o:button="t" fillcolor="#ddd" stroked="f">
                            <v:fill o:detectmouseclick="t"/>
                            <v:textbox inset="0,0,0,0">
                              <w:txbxContent>
                                <w:p w:rsidR="009032CA" w:rsidRDefault="009032CA" w:rsidP="009032CA">
                                  <w:pPr>
                                    <w:jc w:val="center"/>
                                  </w:pPr>
                                  <w:hyperlink r:id="rId47" w:tooltip="Subscribe" w:history="1">
                                    <w:r>
                                      <w:rPr>
                                        <w:rStyle w:val="Hyperlink"/>
                                        <w:rFonts w:ascii="Helvetica" w:hAnsi="Helvetica" w:cs="Helvetica"/>
                                        <w:color w:val="555555"/>
                                        <w:position w:val="6"/>
                                        <w:sz w:val="17"/>
                                        <w:szCs w:val="17"/>
                                        <w:shd w:val="clear" w:color="auto" w:fill="DDDDDD"/>
                                      </w:rPr>
                                      <w:t>Subscribe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48" w:tooltip="Subscribe" w:history="1">
                    <w:r>
                      <w:rPr>
                        <w:rStyle w:val="Hyperlink"/>
                        <w:rFonts w:ascii="Helvetica" w:hAnsi="Helvetica" w:cs="Helvetica"/>
                        <w:vanish/>
                        <w:color w:val="555555"/>
                        <w:sz w:val="17"/>
                        <w:szCs w:val="17"/>
                        <w:shd w:val="clear" w:color="auto" w:fill="DDDDDD"/>
                      </w:rPr>
                      <w:t>Subscribe</w:t>
                    </w:r>
                  </w:hyperlink>
                  <w:r>
                    <w:rPr>
                      <w:rStyle w:val="user-signup"/>
                      <w:sz w:val="17"/>
                      <w:szCs w:val="17"/>
                    </w:rPr>
                    <w:t xml:space="preserve"> </w:t>
                  </w:r>
                  <w:r>
                    <w:t xml:space="preserve">  </w:t>
                  </w:r>
                  <w:r>
                    <w:rPr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514350" cy="190500"/>
                            <wp:effectExtent l="0" t="0" r="0" b="0"/>
                            <wp:docPr id="11" name="Rounded Rectangle 11">
                              <a:hlinkClick xmlns:a="http://schemas.openxmlformats.org/drawingml/2006/main" r:id="rId49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14350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DDDDD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032CA" w:rsidRDefault="009032CA" w:rsidP="009032CA">
                                        <w:pPr>
                                          <w:jc w:val="center"/>
                                        </w:pPr>
                                        <w:hyperlink r:id="rId50" w:tooltip="Forward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555555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DDDDDD"/>
                                            </w:rPr>
                                            <w:t>Forward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1" o:spid="_x0000_s1032" href="https://urldefense.proofpoint.com/v2/url?u=https-3A__sable.godaddy.com_c_30565-3Fid-3D232737.7701.1.a405e8c5dc93529c65feedcfa843771e-26p-3DeyJ7e21pbWktc2lnbmF0dXJlfX0iOiIxNzEwOTg1NDQtOTAyMzUyMzgwNi1hNWI1OGI2MmE0YzAyZDYyYzNiZWExN2E1MDA0Y2RkNTdhN2E3NzYyIiwie3tlbWFpbElkfX0iOiIyMzI3MzcifQ-3D-3D&amp;d=DwMFaQ&amp;c=euGZstcaTDllvimEN8b7jXrwqOf-v5A_CdpgnVfiiMM&amp;r=oxnYfvQt64zGkWnxG48MOBTGKso4M7KFDXuVkW29Jr8&amp;m=edmRcwvU2n4XeZC47kJ0lT95FIY2-fIJjvCeL4ODPGo&amp;s=h-CXzn1bxV_GePheyGliUS4Qqq7SNsS0ZaH-7i-O7wo&amp;e=" style="width:40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" o:button="t" fillcolor="#ddd" stroked="f">
                            <v:fill o:detectmouseclick="t"/>
                            <v:textbox inset="0,0,0,0">
                              <w:txbxContent>
                                <w:p w:rsidR="009032CA" w:rsidRDefault="009032CA" w:rsidP="009032CA">
                                  <w:pPr>
                                    <w:jc w:val="center"/>
                                  </w:pPr>
                                  <w:hyperlink r:id="rId51" w:tooltip="Forward" w:history="1">
                                    <w:r>
                                      <w:rPr>
                                        <w:rStyle w:val="Hyperlink"/>
                                        <w:rFonts w:ascii="Helvetica" w:hAnsi="Helvetica" w:cs="Helvetica"/>
                                        <w:color w:val="555555"/>
                                        <w:position w:val="6"/>
                                        <w:sz w:val="17"/>
                                        <w:szCs w:val="17"/>
                                        <w:shd w:val="clear" w:color="auto" w:fill="DDDDDD"/>
                                      </w:rPr>
                                      <w:t>Forward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52" w:tooltip="Forward" w:history="1">
                    <w:r>
                      <w:rPr>
                        <w:rStyle w:val="Hyperlink"/>
                        <w:rFonts w:ascii="Helvetica" w:hAnsi="Helvetica" w:cs="Helvetica"/>
                        <w:vanish/>
                        <w:color w:val="555555"/>
                        <w:sz w:val="17"/>
                        <w:szCs w:val="17"/>
                        <w:shd w:val="clear" w:color="auto" w:fill="DDDDDD"/>
                      </w:rPr>
                      <w:t>Forward</w:t>
                    </w:r>
                  </w:hyperlink>
                  <w:r>
                    <w:rPr>
                      <w:rStyle w:val="forward-to"/>
                      <w:sz w:val="17"/>
                      <w:szCs w:val="17"/>
                    </w:rPr>
                    <w:t xml:space="preserve"> </w:t>
                  </w:r>
                  <w:r>
                    <w:t xml:space="preserve">  </w:t>
                  </w:r>
                  <w:r>
                    <w:rPr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781050" cy="190500"/>
                            <wp:effectExtent l="0" t="0" r="0" b="0"/>
                            <wp:docPr id="10" name="Rounded Rectangle 10">
                              <a:hlinkClick xmlns:a="http://schemas.openxmlformats.org/drawingml/2006/main" r:id="rId53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81050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DDDDD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032CA" w:rsidRDefault="009032CA" w:rsidP="009032CA">
                                        <w:pPr>
                                          <w:jc w:val="center"/>
                                        </w:pPr>
                                        <w:hyperlink r:id="rId54" w:tooltip="Unsubscribe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555555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DDDDDD"/>
                                            </w:rPr>
                                            <w:t>Unsubscribe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0" o:spid="_x0000_s1033" href="https://urldefense.proofpoint.com/v2/url?u=https-3A__gem.godaddy.com_opt-5Fout-3Fpact-3D232737-2D171098544-2D9023523806-2Da5b58b62a4c02d62c3bea17a5004cdd57a7a7762&amp;d=DwMFaQ&amp;c=euGZstcaTDllvimEN8b7jXrwqOf-v5A_CdpgnVfiiMM&amp;r=oxnYfvQt64zGkWnxG48MOBTGKso4M7KFDXuVkW29Jr8&amp;m=edmRcwvU2n4XeZC47kJ0lT95FIY2-fIJjvCeL4ODPGo&amp;s=fvGuhxlGeM3Jwl1Oq4mmL9d2pBCh6EnYs6ckgM9b2yw&amp;e=" style="width:61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" o:button="t" fillcolor="#ddd" stroked="f">
                            <v:fill o:detectmouseclick="t"/>
                            <v:textbox inset="0,0,0,0">
                              <w:txbxContent>
                                <w:p w:rsidR="009032CA" w:rsidRDefault="009032CA" w:rsidP="009032CA">
                                  <w:pPr>
                                    <w:jc w:val="center"/>
                                  </w:pPr>
                                  <w:hyperlink r:id="rId55" w:tooltip="Unsubscribe" w:history="1">
                                    <w:r>
                                      <w:rPr>
                                        <w:rStyle w:val="Hyperlink"/>
                                        <w:rFonts w:ascii="Helvetica" w:hAnsi="Helvetica" w:cs="Helvetica"/>
                                        <w:color w:val="555555"/>
                                        <w:position w:val="6"/>
                                        <w:sz w:val="17"/>
                                        <w:szCs w:val="17"/>
                                        <w:shd w:val="clear" w:color="auto" w:fill="DDDDDD"/>
                                      </w:rPr>
                                      <w:t>Unsubscribe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56" w:tooltip="Unsubscribe" w:history="1">
                    <w:r>
                      <w:rPr>
                        <w:rStyle w:val="Hyperlink"/>
                        <w:rFonts w:ascii="Helvetica" w:hAnsi="Helvetica" w:cs="Helvetica"/>
                        <w:vanish/>
                        <w:color w:val="555555"/>
                        <w:sz w:val="17"/>
                        <w:szCs w:val="17"/>
                        <w:shd w:val="clear" w:color="auto" w:fill="DDDDDD"/>
                      </w:rPr>
                      <w:t>Unsubscribe</w:t>
                    </w:r>
                  </w:hyperlink>
                  <w:r>
                    <w:rPr>
                      <w:rStyle w:val="unsubscribe"/>
                      <w:sz w:val="17"/>
                      <w:szCs w:val="17"/>
                    </w:rPr>
                    <w:t xml:space="preserve"> </w:t>
                  </w:r>
                  <w:r>
                    <w:t xml:space="preserve">  </w:t>
                  </w:r>
                </w:p>
              </w:tc>
            </w:tr>
          </w:tbl>
          <w:p w:rsidR="009032CA" w:rsidRDefault="009032C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9032CA" w:rsidRDefault="009032CA" w:rsidP="009032CA">
      <w:pPr>
        <w:jc w:val="center"/>
      </w:pPr>
    </w:p>
    <w:tbl>
      <w:tblPr>
        <w:tblW w:w="88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0"/>
      </w:tblGrid>
      <w:tr w:rsidR="009032CA" w:rsidTr="009032C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9032CA">
              <w:trPr>
                <w:jc w:val="center"/>
              </w:trPr>
              <w:tc>
                <w:tcPr>
                  <w:tcW w:w="5000" w:type="pct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032CA" w:rsidRDefault="009032CA">
                  <w:pPr>
                    <w:jc w:val="center"/>
                    <w:rPr>
                      <w:rFonts w:ascii="Arial" w:hAnsi="Arial" w:cs="Arial"/>
                      <w:color w:val="2F4F4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F4F4F"/>
                      <w:sz w:val="20"/>
                      <w:szCs w:val="20"/>
                    </w:rPr>
                    <w:t xml:space="preserve">  </w:t>
                  </w:r>
                  <w:r>
                    <w:rPr>
                      <w:rFonts w:ascii="Arial" w:hAnsi="Arial" w:cs="Arial"/>
                      <w:color w:val="2F4F4F"/>
                      <w:sz w:val="20"/>
                      <w:szCs w:val="20"/>
                    </w:rPr>
                    <w:br/>
                  </w:r>
                  <w:hyperlink r:id="rId57" w:history="1">
                    <w:r>
                      <w:rPr>
                        <w:rStyle w:val="Hyperlink"/>
                        <w:rFonts w:ascii="Arial" w:hAnsi="Arial" w:cs="Arial"/>
                        <w:color w:val="777777"/>
                        <w:sz w:val="20"/>
                        <w:szCs w:val="20"/>
                      </w:rPr>
                      <w:t>Powered by</w:t>
                    </w:r>
                    <w:r>
                      <w:rPr>
                        <w:rFonts w:ascii="Arial" w:hAnsi="Arial" w:cs="Arial"/>
                        <w:color w:val="777777"/>
                        <w:sz w:val="20"/>
                        <w:szCs w:val="20"/>
                      </w:rPr>
                      <w:br/>
                    </w:r>
                    <w:proofErr w:type="spellStart"/>
                    <w:r>
                      <w:rPr>
                        <w:rStyle w:val="Emphasis"/>
                        <w:rFonts w:ascii="Arial" w:hAnsi="Arial" w:cs="Arial"/>
                        <w:b/>
                        <w:bCs/>
                        <w:i w:val="0"/>
                        <w:iCs w:val="0"/>
                        <w:color w:val="777777"/>
                        <w:sz w:val="20"/>
                        <w:szCs w:val="20"/>
                        <w:u w:val="single"/>
                      </w:rPr>
                      <w:t>GoDaddy</w:t>
                    </w:r>
                    <w:proofErr w:type="spellEnd"/>
                    <w:r>
                      <w:rPr>
                        <w:rStyle w:val="Emphasis"/>
                        <w:rFonts w:ascii="Arial" w:hAnsi="Arial" w:cs="Arial"/>
                        <w:b/>
                        <w:bCs/>
                        <w:i w:val="0"/>
                        <w:iCs w:val="0"/>
                        <w:color w:val="777777"/>
                        <w:sz w:val="20"/>
                        <w:szCs w:val="20"/>
                        <w:u w:val="single"/>
                      </w:rPr>
                      <w:t xml:space="preserve"> Email Marketing</w:t>
                    </w:r>
                    <w:r>
                      <w:rPr>
                        <w:rStyle w:val="Hyperlink"/>
                        <w:rFonts w:ascii="Arial" w:hAnsi="Arial" w:cs="Arial"/>
                        <w:color w:val="777777"/>
                        <w:sz w:val="20"/>
                        <w:szCs w:val="20"/>
                      </w:rPr>
                      <w:t xml:space="preserve"> ®</w:t>
                    </w:r>
                    <w:r>
                      <w:rPr>
                        <w:rStyle w:val="Hyperlink"/>
                        <w:rFonts w:ascii="Arial" w:hAnsi="Arial" w:cs="Arial"/>
                        <w:color w:val="2F4F4F"/>
                        <w:sz w:val="20"/>
                        <w:szCs w:val="20"/>
                      </w:rPr>
                      <w:t xml:space="preserve"> </w:t>
                    </w:r>
                  </w:hyperlink>
                </w:p>
              </w:tc>
            </w:tr>
          </w:tbl>
          <w:p w:rsidR="009032CA" w:rsidRDefault="009032C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F77CA4" w:rsidRDefault="00F77CA4"/>
    <w:sectPr w:rsidR="00F77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2CA"/>
    <w:rsid w:val="009032CA"/>
    <w:rsid w:val="00F7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55C40B-CB9D-4078-9002-3C72B92AF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2C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032CA"/>
    <w:pPr>
      <w:spacing w:before="100" w:beforeAutospacing="1" w:after="100" w:afterAutospacing="1" w:line="312" w:lineRule="auto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9032CA"/>
    <w:pPr>
      <w:spacing w:before="100" w:beforeAutospacing="1" w:after="100" w:afterAutospacing="1" w:line="312" w:lineRule="auto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32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32CA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9032C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032CA"/>
    <w:pPr>
      <w:spacing w:before="100" w:beforeAutospacing="1" w:after="100" w:afterAutospacing="1" w:line="312" w:lineRule="auto"/>
    </w:pPr>
  </w:style>
  <w:style w:type="character" w:customStyle="1" w:styleId="hidefromoutlook">
    <w:name w:val="hide_from_outlook"/>
    <w:basedOn w:val="DefaultParagraphFont"/>
    <w:rsid w:val="009032CA"/>
    <w:rPr>
      <w:vanish/>
      <w:webHidden w:val="0"/>
      <w:specVanish w:val="0"/>
    </w:rPr>
  </w:style>
  <w:style w:type="character" w:customStyle="1" w:styleId="manage-subscription">
    <w:name w:val="manage-subscription"/>
    <w:basedOn w:val="DefaultParagraphFont"/>
    <w:rsid w:val="009032CA"/>
  </w:style>
  <w:style w:type="character" w:customStyle="1" w:styleId="web-view">
    <w:name w:val="web-view"/>
    <w:basedOn w:val="DefaultParagraphFont"/>
    <w:rsid w:val="009032CA"/>
  </w:style>
  <w:style w:type="character" w:customStyle="1" w:styleId="user-signup">
    <w:name w:val="user-signup"/>
    <w:basedOn w:val="DefaultParagraphFont"/>
    <w:rsid w:val="009032CA"/>
  </w:style>
  <w:style w:type="character" w:customStyle="1" w:styleId="forward-to">
    <w:name w:val="forward-to"/>
    <w:basedOn w:val="DefaultParagraphFont"/>
    <w:rsid w:val="009032CA"/>
  </w:style>
  <w:style w:type="character" w:customStyle="1" w:styleId="unsubscribe">
    <w:name w:val="unsubscribe"/>
    <w:basedOn w:val="DefaultParagraphFont"/>
    <w:rsid w:val="009032CA"/>
  </w:style>
  <w:style w:type="character" w:styleId="Strong">
    <w:name w:val="Strong"/>
    <w:basedOn w:val="DefaultParagraphFont"/>
    <w:uiPriority w:val="22"/>
    <w:qFormat/>
    <w:rsid w:val="009032CA"/>
    <w:rPr>
      <w:b/>
      <w:bCs/>
    </w:rPr>
  </w:style>
  <w:style w:type="character" w:styleId="Emphasis">
    <w:name w:val="Emphasis"/>
    <w:basedOn w:val="DefaultParagraphFont"/>
    <w:uiPriority w:val="20"/>
    <w:qFormat/>
    <w:rsid w:val="009032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ldefense.proofpoint.com/v2/url?u=https-3A__sable.godaddy.com_c_30565-3Fid-3D232737.7687.1.98dfafe22af98c1b1dca55447abf97fb-26p-3DeyJ7e21pbWktc2lnbmF0dXJlfX0iOiIxNzEwOTg1NDQtOTAyMzUyMzgwNi1hNWI1OGI2MmE0YzAyZDYyYzNiZWExN2E1MDA0Y2RkNTdhN2E3NzYyIiwie3tlbWFpbElkfX0iOiIyMzI3MzcifQ-3D-3D&amp;d=DwMFaQ&amp;c=euGZstcaTDllvimEN8b7jXrwqOf-v5A_CdpgnVfiiMM&amp;r=oxnYfvQt64zGkWnxG48MOBTGKso4M7KFDXuVkW29Jr8&amp;m=edmRcwvU2n4XeZC47kJ0lT95FIY2-fIJjvCeL4ODPGo&amp;s=VMfRvU5-JC9e8-0n9HISvgWZFKHXtFNT16338bSYrRU&amp;e=" TargetMode="External"/><Relationship Id="rId18" Type="http://schemas.openxmlformats.org/officeDocument/2006/relationships/hyperlink" Target="https://urldefense.proofpoint.com/v2/url?u=https-3A__sable.godaddy.com_c_30565-3Fid-3D232737.7688.1.63bc229b8f6fb51f8997850540a2a3c9-26p-3DeyJ7e21pbWktc2lnbmF0dXJlfX0iOiIxNzEwOTg1NDQtOTAyMzUyMzgwNi1hNWI1OGI2MmE0YzAyZDYyYzNiZWExN2E1MDA0Y2RkNTdhN2E3NzYyIiwie3tlbWFpbElkfX0iOiIyMzI3MzcifQ-3D-3D&amp;d=DwMFaQ&amp;c=euGZstcaTDllvimEN8b7jXrwqOf-v5A_CdpgnVfiiMM&amp;r=oxnYfvQt64zGkWnxG48MOBTGKso4M7KFDXuVkW29Jr8&amp;m=edmRcwvU2n4XeZC47kJ0lT95FIY2-fIJjvCeL4ODPGo&amp;s=U6EOx2OlMuH5hDaDRm6L1uKdbZva1eAqTnQcVCQdVog&amp;e=" TargetMode="External"/><Relationship Id="rId26" Type="http://schemas.openxmlformats.org/officeDocument/2006/relationships/hyperlink" Target="https://urldefense.proofpoint.com/v2/url?u=https-3A__sable.godaddy.com_c_30565-3Fid-3D232737.7692.1.62f1b54d227533b4cf995f8cf365eeb0&amp;d=DwMFaQ&amp;c=euGZstcaTDllvimEN8b7jXrwqOf-v5A_CdpgnVfiiMM&amp;r=oxnYfvQt64zGkWnxG48MOBTGKso4M7KFDXuVkW29Jr8&amp;m=edmRcwvU2n4XeZC47kJ0lT95FIY2-fIJjvCeL4ODPGo&amp;s=JCQL-FMb7385nHtppiHEIBN_tGu-mDN1_ZCUv2l-3SI&amp;e=" TargetMode="External"/><Relationship Id="rId39" Type="http://schemas.openxmlformats.org/officeDocument/2006/relationships/image" Target="media/image7.png"/><Relationship Id="rId21" Type="http://schemas.openxmlformats.org/officeDocument/2006/relationships/image" Target="media/image1.png"/><Relationship Id="rId34" Type="http://schemas.openxmlformats.org/officeDocument/2006/relationships/hyperlink" Target="mailto:trea39@outlook.com" TargetMode="External"/><Relationship Id="rId42" Type="http://schemas.openxmlformats.org/officeDocument/2006/relationships/hyperlink" Target="https://urldefense.proofpoint.com/v2/url?u=https-3A__sable.godaddy.com_c_30565-3Fid-3D232737.7699.1.654c0c3ba6e858483bebf2862cfa9c7e-26p-3DeyJ7e21pbWktc2lnbmF0dXJlfX0iOiIxNzEwOTg1NDQtOTAyMzUyMzgwNi1hNWI1OGI2MmE0YzAyZDYyYzNiZWExN2E1MDA0Y2RkNTdhN2E3NzYyIiwie3tlbWFpbElkfX0iOiIyMzI3MzcifQ-3D-3D&amp;d=DwMFaQ&amp;c=euGZstcaTDllvimEN8b7jXrwqOf-v5A_CdpgnVfiiMM&amp;r=oxnYfvQt64zGkWnxG48MOBTGKso4M7KFDXuVkW29Jr8&amp;m=edmRcwvU2n4XeZC47kJ0lT95FIY2-fIJjvCeL4ODPGo&amp;s=DVifs9HFW4mcUc-MkQq1wqs1__FhQHNecYbndQkjNP4&amp;e=" TargetMode="External"/><Relationship Id="rId47" Type="http://schemas.openxmlformats.org/officeDocument/2006/relationships/hyperlink" Target="https://urldefense.proofpoint.com/v2/url?u=https-3A__sable.godaddy.com_c_30565-3Fid-3D232737.7700.1.183f222315f07f21ebd2702598cb4827-26p-3DeyJ7e21pbWktc2lnbmF0dXJlfX0iOiIxNzEwOTg1NDQtOTAyMzUyMzgwNi1hNWI1OGI2MmE0YzAyZDYyYzNiZWExN2E1MDA0Y2RkNTdhN2E3NzYyIiwie3tlbWFpbElkfX0iOiIyMzI3MzcifQ-3D-3D&amp;d=DwMFaQ&amp;c=euGZstcaTDllvimEN8b7jXrwqOf-v5A_CdpgnVfiiMM&amp;r=oxnYfvQt64zGkWnxG48MOBTGKso4M7KFDXuVkW29Jr8&amp;m=edmRcwvU2n4XeZC47kJ0lT95FIY2-fIJjvCeL4ODPGo&amp;s=ghEbBOgVkpkJFM-nMwSvWEj0hDvfV41AqUji0ED-Gfk&amp;e=" TargetMode="External"/><Relationship Id="rId50" Type="http://schemas.openxmlformats.org/officeDocument/2006/relationships/hyperlink" Target="https://urldefense.proofpoint.com/v2/url?u=https-3A__sable.godaddy.com_c_30565-3Fid-3D232737.7701.1.a405e8c5dc93529c65feedcfa843771e-26p-3DeyJ7e21pbWktc2lnbmF0dXJlfX0iOiIxNzEwOTg1NDQtOTAyMzUyMzgwNi1hNWI1OGI2MmE0YzAyZDYyYzNiZWExN2E1MDA0Y2RkNTdhN2E3NzYyIiwie3tlbWFpbElkfX0iOiIyMzI3MzcifQ-3D-3D&amp;d=DwMFaQ&amp;c=euGZstcaTDllvimEN8b7jXrwqOf-v5A_CdpgnVfiiMM&amp;r=oxnYfvQt64zGkWnxG48MOBTGKso4M7KFDXuVkW29Jr8&amp;m=edmRcwvU2n4XeZC47kJ0lT95FIY2-fIJjvCeL4ODPGo&amp;s=h-CXzn1bxV_GePheyGliUS4Qqq7SNsS0ZaH-7i-O7wo&amp;e=" TargetMode="External"/><Relationship Id="rId55" Type="http://schemas.openxmlformats.org/officeDocument/2006/relationships/hyperlink" Target="https://urldefense.proofpoint.com/v2/url?u=https-3A__gem.godaddy.com_opt-5Fout-3Fpact-3D232737-2D171098544-2D9023523806-2Da5b58b62a4c02d62c3bea17a5004cdd57a7a7762&amp;d=DwMFaQ&amp;c=euGZstcaTDllvimEN8b7jXrwqOf-v5A_CdpgnVfiiMM&amp;r=oxnYfvQt64zGkWnxG48MOBTGKso4M7KFDXuVkW29Jr8&amp;m=edmRcwvU2n4XeZC47kJ0lT95FIY2-fIJjvCeL4ODPGo&amp;s=fvGuhxlGeM3Jwl1Oq4mmL9d2pBCh6EnYs6ckgM9b2yw&amp;e=" TargetMode="External"/><Relationship Id="rId7" Type="http://schemas.openxmlformats.org/officeDocument/2006/relationships/hyperlink" Target="https://urldefense.proofpoint.com/v2/url?u=https-3A__sable.godaddy.com_c_30565-3Fid-3D232737.7685.1.d5bee6da8393f91511af5adae60aa795-26p-3DeyJ7e21pbWktc2lnbmF0dXJlfX0iOiIxNzEwOTg1NDQtOTAyMzUyMzgwNi1hNWI1OGI2MmE0YzAyZDYyYzNiZWExN2E1MDA0Y2RkNTdhN2E3NzYyIiwie3tlbWFpbElkfX0iOiIyMzI3MzcifQ-3D-3D&amp;d=DwMFaQ&amp;c=euGZstcaTDllvimEN8b7jXrwqOf-v5A_CdpgnVfiiMM&amp;r=oxnYfvQt64zGkWnxG48MOBTGKso4M7KFDXuVkW29Jr8&amp;m=edmRcwvU2n4XeZC47kJ0lT95FIY2-fIJjvCeL4ODPGo&amp;s=UqV7VyL6clez0IV5YUrDuqZ9FugPBFHjOa2EfJqtv7c&amp;e=" TargetMode="External"/><Relationship Id="rId12" Type="http://schemas.openxmlformats.org/officeDocument/2006/relationships/hyperlink" Target="https://urldefense.proofpoint.com/v2/url?u=https-3A__sable.godaddy.com_c_30565-3Fid-3D232737.7687.1.98dfafe22af98c1b1dca55447abf97fb-26p-3DeyJ7e21pbWktc2lnbmF0dXJlfX0iOiIxNzEwOTg1NDQtOTAyMzUyMzgwNi1hNWI1OGI2MmE0YzAyZDYyYzNiZWExN2E1MDA0Y2RkNTdhN2E3NzYyIiwie3tlbWFpbElkfX0iOiIyMzI3MzcifQ-3D-3D&amp;d=DwMFaQ&amp;c=euGZstcaTDllvimEN8b7jXrwqOf-v5A_CdpgnVfiiMM&amp;r=oxnYfvQt64zGkWnxG48MOBTGKso4M7KFDXuVkW29Jr8&amp;m=edmRcwvU2n4XeZC47kJ0lT95FIY2-fIJjvCeL4ODPGo&amp;s=VMfRvU5-JC9e8-0n9HISvgWZFKHXtFNT16338bSYrRU&amp;e=" TargetMode="External"/><Relationship Id="rId17" Type="http://schemas.openxmlformats.org/officeDocument/2006/relationships/hyperlink" Target="https://urldefense.proofpoint.com/v2/url?u=https-3A__sable.godaddy.com_c_30565-3Fid-3D232737.7688.1.63bc229b8f6fb51f8997850540a2a3c9-26p-3DeyJ7e21pbWktc2lnbmF0dXJlfX0iOiIxNzEwOTg1NDQtOTAyMzUyMzgwNi1hNWI1OGI2MmE0YzAyZDYyYzNiZWExN2E1MDA0Y2RkNTdhN2E3NzYyIiwie3tlbWFpbElkfX0iOiIyMzI3MzcifQ-3D-3D&amp;d=DwMFaQ&amp;c=euGZstcaTDllvimEN8b7jXrwqOf-v5A_CdpgnVfiiMM&amp;r=oxnYfvQt64zGkWnxG48MOBTGKso4M7KFDXuVkW29Jr8&amp;m=edmRcwvU2n4XeZC47kJ0lT95FIY2-fIJjvCeL4ODPGo&amp;s=U6EOx2OlMuH5hDaDRm6L1uKdbZva1eAqTnQcVCQdVog&amp;e=" TargetMode="External"/><Relationship Id="rId25" Type="http://schemas.openxmlformats.org/officeDocument/2006/relationships/hyperlink" Target="https://urldefense.proofpoint.com/v2/url?u=https-3A__sable.godaddy.com_c_30565-3Fid-3D232737.7691.1.d52378917fbc6760826d4cf9c0907760&amp;d=DwMFaQ&amp;c=euGZstcaTDllvimEN8b7jXrwqOf-v5A_CdpgnVfiiMM&amp;r=oxnYfvQt64zGkWnxG48MOBTGKso4M7KFDXuVkW29Jr8&amp;m=edmRcwvU2n4XeZC47kJ0lT95FIY2-fIJjvCeL4ODPGo&amp;s=uepjGBt2MJSsquV1saPA2mTktJVfOE2Oi9JISLRFaek&amp;e=" TargetMode="External"/><Relationship Id="rId33" Type="http://schemas.openxmlformats.org/officeDocument/2006/relationships/hyperlink" Target="https://urldefense.proofpoint.com/v2/url?u=https-3A__sable.godaddy.com_c_30565-3Fid-3D232737.7696.1.353b449997a26044cab3405f2942e332&amp;d=DwMFaQ&amp;c=euGZstcaTDllvimEN8b7jXrwqOf-v5A_CdpgnVfiiMM&amp;r=oxnYfvQt64zGkWnxG48MOBTGKso4M7KFDXuVkW29Jr8&amp;m=edmRcwvU2n4XeZC47kJ0lT95FIY2-fIJjvCeL4ODPGo&amp;s=JKVfRLhMOitrbvsxvQiXdRrln3ntBj5H8BTcMEdEROU&amp;e=" TargetMode="External"/><Relationship Id="rId38" Type="http://schemas.openxmlformats.org/officeDocument/2006/relationships/hyperlink" Target="https://urldefense.proofpoint.com/v2/url?u=https-3A__sable.godaddy.com_c_30565-3Fid-3D232737.7698.1.b7c50b7c059924da925cc3563161e28d&amp;d=DwMFaQ&amp;c=euGZstcaTDllvimEN8b7jXrwqOf-v5A_CdpgnVfiiMM&amp;r=oxnYfvQt64zGkWnxG48MOBTGKso4M7KFDXuVkW29Jr8&amp;m=edmRcwvU2n4XeZC47kJ0lT95FIY2-fIJjvCeL4ODPGo&amp;s=H3NZYc4Et5iIv-rHbc1cvby6dP0DOaUzE_b55I8EXSg&amp;e=" TargetMode="External"/><Relationship Id="rId46" Type="http://schemas.openxmlformats.org/officeDocument/2006/relationships/hyperlink" Target="https://urldefense.proofpoint.com/v2/url?u=https-3A__sable.godaddy.com_c_30565-3Fid-3D232737.7700.1.183f222315f07f21ebd2702598cb4827-26p-3DeyJ7e21pbWktc2lnbmF0dXJlfX0iOiIxNzEwOTg1NDQtOTAyMzUyMzgwNi1hNWI1OGI2MmE0YzAyZDYyYzNiZWExN2E1MDA0Y2RkNTdhN2E3NzYyIiwie3tlbWFpbElkfX0iOiIyMzI3MzcifQ-3D-3D&amp;d=DwMFaQ&amp;c=euGZstcaTDllvimEN8b7jXrwqOf-v5A_CdpgnVfiiMM&amp;r=oxnYfvQt64zGkWnxG48MOBTGKso4M7KFDXuVkW29Jr8&amp;m=edmRcwvU2n4XeZC47kJ0lT95FIY2-fIJjvCeL4ODPGo&amp;s=ghEbBOgVkpkJFM-nMwSvWEj0hDvfV41AqUji0ED-Gfk&amp;e=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urldefense.proofpoint.com/v2/url?u=https-3A__sable.godaddy.com_c_30565-3Fid-3D232737.7688.1.63bc229b8f6fb51f8997850540a2a3c9-26p-3DeyJ7e21pbWktc2lnbmF0dXJlfX0iOiIxNzEwOTg1NDQtOTAyMzUyMzgwNi1hNWI1OGI2MmE0YzAyZDYyYzNiZWExN2E1MDA0Y2RkNTdhN2E3NzYyIiwie3tlbWFpbElkfX0iOiIyMzI3MzcifQ-3D-3D&amp;d=DwMFaQ&amp;c=euGZstcaTDllvimEN8b7jXrwqOf-v5A_CdpgnVfiiMM&amp;r=oxnYfvQt64zGkWnxG48MOBTGKso4M7KFDXuVkW29Jr8&amp;m=edmRcwvU2n4XeZC47kJ0lT95FIY2-fIJjvCeL4ODPGo&amp;s=U6EOx2OlMuH5hDaDRm6L1uKdbZva1eAqTnQcVCQdVog&amp;e=" TargetMode="External"/><Relationship Id="rId20" Type="http://schemas.openxmlformats.org/officeDocument/2006/relationships/hyperlink" Target="https://urldefense.proofpoint.com/v2/url?u=https-3A__sable.godaddy.com_c_30565-3Fid-3D232737.7689.1.34ad6e7501caf9f800094ddc2385073e&amp;d=DwMFaQ&amp;c=euGZstcaTDllvimEN8b7jXrwqOf-v5A_CdpgnVfiiMM&amp;r=oxnYfvQt64zGkWnxG48MOBTGKso4M7KFDXuVkW29Jr8&amp;m=edmRcwvU2n4XeZC47kJ0lT95FIY2-fIJjvCeL4ODPGo&amp;s=d5HK0lPkynPZjF75sTUhge_6rycUxNQ6gFVUX0hMBmI&amp;e=" TargetMode="External"/><Relationship Id="rId29" Type="http://schemas.openxmlformats.org/officeDocument/2006/relationships/image" Target="media/image5.png"/><Relationship Id="rId41" Type="http://schemas.openxmlformats.org/officeDocument/2006/relationships/hyperlink" Target="https://urldefense.proofpoint.com/v2/url?u=https-3A__sable.godaddy.com_c_30565-3Fid-3D232737.7699.1.654c0c3ba6e858483bebf2862cfa9c7e-26p-3DeyJ7e21pbWktc2lnbmF0dXJlfX0iOiIxNzEwOTg1NDQtOTAyMzUyMzgwNi1hNWI1OGI2MmE0YzAyZDYyYzNiZWExN2E1MDA0Y2RkNTdhN2E3NzYyIiwie3tlbWFpbElkfX0iOiIyMzI3MzcifQ-3D-3D&amp;d=DwMFaQ&amp;c=euGZstcaTDllvimEN8b7jXrwqOf-v5A_CdpgnVfiiMM&amp;r=oxnYfvQt64zGkWnxG48MOBTGKso4M7KFDXuVkW29Jr8&amp;m=edmRcwvU2n4XeZC47kJ0lT95FIY2-fIJjvCeL4ODPGo&amp;s=DVifs9HFW4mcUc-MkQq1wqs1__FhQHNecYbndQkjNP4&amp;e=" TargetMode="External"/><Relationship Id="rId54" Type="http://schemas.openxmlformats.org/officeDocument/2006/relationships/hyperlink" Target="https://urldefense.proofpoint.com/v2/url?u=https-3A__gem.godaddy.com_opt-5Fout-3Fpact-3D232737-2D171098544-2D9023523806-2Da5b58b62a4c02d62c3bea17a5004cdd57a7a7762&amp;d=DwMFaQ&amp;c=euGZstcaTDllvimEN8b7jXrwqOf-v5A_CdpgnVfiiMM&amp;r=oxnYfvQt64zGkWnxG48MOBTGKso4M7KFDXuVkW29Jr8&amp;m=edmRcwvU2n4XeZC47kJ0lT95FIY2-fIJjvCeL4ODPGo&amp;s=fvGuhxlGeM3Jwl1Oq4mmL9d2pBCh6EnYs6ckgM9b2yw&amp;e=" TargetMode="External"/><Relationship Id="rId1" Type="http://schemas.openxmlformats.org/officeDocument/2006/relationships/styles" Target="styles.xml"/><Relationship Id="rId6" Type="http://schemas.openxmlformats.org/officeDocument/2006/relationships/hyperlink" Target="https://urldefense.proofpoint.com/v2/url?u=https-3A__sable.godaddy.com_c_30565-3Fid-3D232737.7685.1.d5bee6da8393f91511af5adae60aa795-26p-3DeyJ7e21pbWktc2lnbmF0dXJlfX0iOiIxNzEwOTg1NDQtOTAyMzUyMzgwNi1hNWI1OGI2MmE0YzAyZDYyYzNiZWExN2E1MDA0Y2RkNTdhN2E3NzYyIiwie3tlbWFpbElkfX0iOiIyMzI3MzcifQ-3D-3D&amp;d=DwMFaQ&amp;c=euGZstcaTDllvimEN8b7jXrwqOf-v5A_CdpgnVfiiMM&amp;r=oxnYfvQt64zGkWnxG48MOBTGKso4M7KFDXuVkW29Jr8&amp;m=edmRcwvU2n4XeZC47kJ0lT95FIY2-fIJjvCeL4ODPGo&amp;s=UqV7VyL6clez0IV5YUrDuqZ9FugPBFHjOa2EfJqtv7c&amp;e=" TargetMode="External"/><Relationship Id="rId11" Type="http://schemas.openxmlformats.org/officeDocument/2006/relationships/hyperlink" Target="https://urldefense.proofpoint.com/v2/url?u=https-3A__sable.godaddy.com_c_30565-3Fid-3D232737.7686.1.bebbe7cecce07a36cdd192b92cab3b8c-26p-3DeyJ7e21pbWktc2lnbmF0dXJlfX0iOiIxNzEwOTg1NDQtOTAyMzUyMzgwNi1hNWI1OGI2MmE0YzAyZDYyYzNiZWExN2E1MDA0Y2RkNTdhN2E3NzYyIiwie3tlbWFpbElkfX0iOiIyMzI3MzcifQ-3D-3D&amp;d=DwMFaQ&amp;c=euGZstcaTDllvimEN8b7jXrwqOf-v5A_CdpgnVfiiMM&amp;r=oxnYfvQt64zGkWnxG48MOBTGKso4M7KFDXuVkW29Jr8&amp;m=edmRcwvU2n4XeZC47kJ0lT95FIY2-fIJjvCeL4ODPGo&amp;s=Q_bMNZp9BZGHAy5feDlscw0-dzgdrzLUQJOtyW9YsG8&amp;e=" TargetMode="External"/><Relationship Id="rId24" Type="http://schemas.openxmlformats.org/officeDocument/2006/relationships/image" Target="media/image2.png"/><Relationship Id="rId32" Type="http://schemas.openxmlformats.org/officeDocument/2006/relationships/hyperlink" Target="https://urldefense.proofpoint.com/v2/url?u=https-3A__sable.godaddy.com_c_30565-3Fid-3D232737.7695.1.d0b8861fdc0046d80424051a9355b22c&amp;d=DwMFaQ&amp;c=euGZstcaTDllvimEN8b7jXrwqOf-v5A_CdpgnVfiiMM&amp;r=oxnYfvQt64zGkWnxG48MOBTGKso4M7KFDXuVkW29Jr8&amp;m=edmRcwvU2n4XeZC47kJ0lT95FIY2-fIJjvCeL4ODPGo&amp;s=bsLxtEGbfzc2790hnQmsffxrKOkvgGsxpu362Y5icNg&amp;e=" TargetMode="External"/><Relationship Id="rId37" Type="http://schemas.openxmlformats.org/officeDocument/2006/relationships/image" Target="media/image6.png"/><Relationship Id="rId40" Type="http://schemas.openxmlformats.org/officeDocument/2006/relationships/hyperlink" Target="mailto:cbj720@msn.com" TargetMode="External"/><Relationship Id="rId45" Type="http://schemas.openxmlformats.org/officeDocument/2006/relationships/hyperlink" Target="https://urldefense.proofpoint.com/v2/url?u=https-3A__sable.godaddy.com_c_30565-3Fid-3D232737.7700.1.183f222315f07f21ebd2702598cb4827-26p-3DeyJ7e21pbWktc2lnbmF0dXJlfX0iOiIxNzEwOTg1NDQtOTAyMzUyMzgwNi1hNWI1OGI2MmE0YzAyZDYyYzNiZWExN2E1MDA0Y2RkNTdhN2E3NzYyIiwie3tlbWFpbElkfX0iOiIyMzI3MzcifQ-3D-3D&amp;d=DwMFaQ&amp;c=euGZstcaTDllvimEN8b7jXrwqOf-v5A_CdpgnVfiiMM&amp;r=oxnYfvQt64zGkWnxG48MOBTGKso4M7KFDXuVkW29Jr8&amp;m=edmRcwvU2n4XeZC47kJ0lT95FIY2-fIJjvCeL4ODPGo&amp;s=ghEbBOgVkpkJFM-nMwSvWEj0hDvfV41AqUji0ED-Gfk&amp;e=" TargetMode="External"/><Relationship Id="rId53" Type="http://schemas.openxmlformats.org/officeDocument/2006/relationships/hyperlink" Target="https://urldefense.proofpoint.com/v2/url?u=https-3A__gem.godaddy.com_opt-5Fout-3Fpact-3D232737-2D171098544-2D9023523806-2Da5b58b62a4c02d62c3bea17a5004cdd57a7a7762&amp;d=DwMFaQ&amp;c=euGZstcaTDllvimEN8b7jXrwqOf-v5A_CdpgnVfiiMM&amp;r=oxnYfvQt64zGkWnxG48MOBTGKso4M7KFDXuVkW29Jr8&amp;m=edmRcwvU2n4XeZC47kJ0lT95FIY2-fIJjvCeL4ODPGo&amp;s=fvGuhxlGeM3Jwl1Oq4mmL9d2pBCh6EnYs6ckgM9b2yw&amp;e=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urldefense.proofpoint.com/v2/url?u=https-3A__sable.godaddy.com_c_30565-3Fid-3D232737.7685.1.d5bee6da8393f91511af5adae60aa795-26p-3DeyJ7e21pbWktc2lnbmF0dXJlfX0iOiIxNzEwOTg1NDQtOTAyMzUyMzgwNi1hNWI1OGI2MmE0YzAyZDYyYzNiZWExN2E1MDA0Y2RkNTdhN2E3NzYyIiwie3tlbWFpbElkfX0iOiIyMzI3MzcifQ-3D-3D&amp;d=DwMFaQ&amp;c=euGZstcaTDllvimEN8b7jXrwqOf-v5A_CdpgnVfiiMM&amp;r=oxnYfvQt64zGkWnxG48MOBTGKso4M7KFDXuVkW29Jr8&amp;m=edmRcwvU2n4XeZC47kJ0lT95FIY2-fIJjvCeL4ODPGo&amp;s=UqV7VyL6clez0IV5YUrDuqZ9FugPBFHjOa2EfJqtv7c&amp;e=" TargetMode="External"/><Relationship Id="rId15" Type="http://schemas.openxmlformats.org/officeDocument/2006/relationships/hyperlink" Target="https://urldefense.proofpoint.com/v2/url?u=https-3A__sable.godaddy.com_c_30565-3Fid-3D232737.7687.1.98dfafe22af98c1b1dca55447abf97fb-26p-3DeyJ7e21pbWktc2lnbmF0dXJlfX0iOiIxNzEwOTg1NDQtOTAyMzUyMzgwNi1hNWI1OGI2MmE0YzAyZDYyYzNiZWExN2E1MDA0Y2RkNTdhN2E3NzYyIiwie3tlbWFpbElkfX0iOiIyMzI3MzcifQ-3D-3D&amp;d=DwMFaQ&amp;c=euGZstcaTDllvimEN8b7jXrwqOf-v5A_CdpgnVfiiMM&amp;r=oxnYfvQt64zGkWnxG48MOBTGKso4M7KFDXuVkW29Jr8&amp;m=edmRcwvU2n4XeZC47kJ0lT95FIY2-fIJjvCeL4ODPGo&amp;s=VMfRvU5-JC9e8-0n9HISvgWZFKHXtFNT16338bSYrRU&amp;e=" TargetMode="External"/><Relationship Id="rId23" Type="http://schemas.openxmlformats.org/officeDocument/2006/relationships/hyperlink" Target="mailto:trea39@outlook.com" TargetMode="External"/><Relationship Id="rId28" Type="http://schemas.openxmlformats.org/officeDocument/2006/relationships/image" Target="media/image4.jpeg"/><Relationship Id="rId36" Type="http://schemas.openxmlformats.org/officeDocument/2006/relationships/hyperlink" Target="https://urldefense.proofpoint.com/v2/url?u=https-3A__sable.godaddy.com_c_30565-3Fid-3D232737.7697.1.ae44793cad3c8d2b23a6fe63a3eaed3d&amp;d=DwMFaQ&amp;c=euGZstcaTDllvimEN8b7jXrwqOf-v5A_CdpgnVfiiMM&amp;r=oxnYfvQt64zGkWnxG48MOBTGKso4M7KFDXuVkW29Jr8&amp;m=edmRcwvU2n4XeZC47kJ0lT95FIY2-fIJjvCeL4ODPGo&amp;s=OFBHdhtBFhywIt72AYytf_VJdsXLYN80r6p7k7Lyf7Y&amp;e=" TargetMode="External"/><Relationship Id="rId49" Type="http://schemas.openxmlformats.org/officeDocument/2006/relationships/hyperlink" Target="https://urldefense.proofpoint.com/v2/url?u=https-3A__sable.godaddy.com_c_30565-3Fid-3D232737.7701.1.a405e8c5dc93529c65feedcfa843771e-26p-3DeyJ7e21pbWktc2lnbmF0dXJlfX0iOiIxNzEwOTg1NDQtOTAyMzUyMzgwNi1hNWI1OGI2MmE0YzAyZDYyYzNiZWExN2E1MDA0Y2RkNTdhN2E3NzYyIiwie3tlbWFpbElkfX0iOiIyMzI3MzcifQ-3D-3D&amp;d=DwMFaQ&amp;c=euGZstcaTDllvimEN8b7jXrwqOf-v5A_CdpgnVfiiMM&amp;r=oxnYfvQt64zGkWnxG48MOBTGKso4M7KFDXuVkW29Jr8&amp;m=edmRcwvU2n4XeZC47kJ0lT95FIY2-fIJjvCeL4ODPGo&amp;s=h-CXzn1bxV_GePheyGliUS4Qqq7SNsS0ZaH-7i-O7wo&amp;e=" TargetMode="External"/><Relationship Id="rId57" Type="http://schemas.openxmlformats.org/officeDocument/2006/relationships/hyperlink" Target="https://urldefense.proofpoint.com/v2/url?u=https-3A__gem.godaddy.com_&amp;d=DwMFaQ&amp;c=euGZstcaTDllvimEN8b7jXrwqOf-v5A_CdpgnVfiiMM&amp;r=oxnYfvQt64zGkWnxG48MOBTGKso4M7KFDXuVkW29Jr8&amp;m=edmRcwvU2n4XeZC47kJ0lT95FIY2-fIJjvCeL4ODPGo&amp;s=K5ohDYpwUao1bcCbgswrLlGeVKDW7xSeNl_oiCkcJSw&amp;e=" TargetMode="External"/><Relationship Id="rId10" Type="http://schemas.openxmlformats.org/officeDocument/2006/relationships/hyperlink" Target="https://urldefense.proofpoint.com/v2/url?u=https-3A__sable.godaddy.com_c_30565-3Fid-3D232737.7686.1.bebbe7cecce07a36cdd192b92cab3b8c-26p-3DeyJ7e21pbWktc2lnbmF0dXJlfX0iOiIxNzEwOTg1NDQtOTAyMzUyMzgwNi1hNWI1OGI2MmE0YzAyZDYyYzNiZWExN2E1MDA0Y2RkNTdhN2E3NzYyIiwie3tlbWFpbElkfX0iOiIyMzI3MzcifQ-3D-3D&amp;d=DwMFaQ&amp;c=euGZstcaTDllvimEN8b7jXrwqOf-v5A_CdpgnVfiiMM&amp;r=oxnYfvQt64zGkWnxG48MOBTGKso4M7KFDXuVkW29Jr8&amp;m=edmRcwvU2n4XeZC47kJ0lT95FIY2-fIJjvCeL4ODPGo&amp;s=Q_bMNZp9BZGHAy5feDlscw0-dzgdrzLUQJOtyW9YsG8&amp;e=" TargetMode="External"/><Relationship Id="rId19" Type="http://schemas.openxmlformats.org/officeDocument/2006/relationships/hyperlink" Target="https://urldefense.proofpoint.com/v2/url?u=https-3A__sable.godaddy.com_c_30565-3Fid-3D232737.7688.1.63bc229b8f6fb51f8997850540a2a3c9-26p-3DeyJ7e21pbWktc2lnbmF0dXJlfX0iOiIxNzEwOTg1NDQtOTAyMzUyMzgwNi1hNWI1OGI2MmE0YzAyZDYyYzNiZWExN2E1MDA0Y2RkNTdhN2E3NzYyIiwie3tlbWFpbElkfX0iOiIyMzI3MzcifQ-3D-3D&amp;d=DwMFaQ&amp;c=euGZstcaTDllvimEN8b7jXrwqOf-v5A_CdpgnVfiiMM&amp;r=oxnYfvQt64zGkWnxG48MOBTGKso4M7KFDXuVkW29Jr8&amp;m=edmRcwvU2n4XeZC47kJ0lT95FIY2-fIJjvCeL4ODPGo&amp;s=U6EOx2OlMuH5hDaDRm6L1uKdbZva1eAqTnQcVCQdVog&amp;e=" TargetMode="External"/><Relationship Id="rId31" Type="http://schemas.openxmlformats.org/officeDocument/2006/relationships/hyperlink" Target="https://urldefense.proofpoint.com/v2/url?u=https-3A__sable.godaddy.com_c_30565-3Fid-3D232737.7694.1.a367482e27ad87c62984b83fcab3b725&amp;d=DwMFaQ&amp;c=euGZstcaTDllvimEN8b7jXrwqOf-v5A_CdpgnVfiiMM&amp;r=oxnYfvQt64zGkWnxG48MOBTGKso4M7KFDXuVkW29Jr8&amp;m=edmRcwvU2n4XeZC47kJ0lT95FIY2-fIJjvCeL4ODPGo&amp;s=Dy4rubWIAFNrGJZWCEeAaAEzuxfGx0K06EtUq4FWz2Q&amp;e=" TargetMode="External"/><Relationship Id="rId44" Type="http://schemas.openxmlformats.org/officeDocument/2006/relationships/hyperlink" Target="https://urldefense.proofpoint.com/v2/url?u=https-3A__sable.godaddy.com_c_30565-3Fid-3D232737.7699.1.654c0c3ba6e858483bebf2862cfa9c7e-26p-3DeyJ7e21pbWktc2lnbmF0dXJlfX0iOiIxNzEwOTg1NDQtOTAyMzUyMzgwNi1hNWI1OGI2MmE0YzAyZDYyYzNiZWExN2E1MDA0Y2RkNTdhN2E3NzYyIiwie3tlbWFpbElkfX0iOiIyMzI3MzcifQ-3D-3D&amp;d=DwMFaQ&amp;c=euGZstcaTDllvimEN8b7jXrwqOf-v5A_CdpgnVfiiMM&amp;r=oxnYfvQt64zGkWnxG48MOBTGKso4M7KFDXuVkW29Jr8&amp;m=edmRcwvU2n4XeZC47kJ0lT95FIY2-fIJjvCeL4ODPGo&amp;s=DVifs9HFW4mcUc-MkQq1wqs1__FhQHNecYbndQkjNP4&amp;e=" TargetMode="External"/><Relationship Id="rId52" Type="http://schemas.openxmlformats.org/officeDocument/2006/relationships/hyperlink" Target="https://urldefense.proofpoint.com/v2/url?u=https-3A__sable.godaddy.com_c_30565-3Fid-3D232737.7701.1.a405e8c5dc93529c65feedcfa843771e-26p-3DeyJ7e21pbWktc2lnbmF0dXJlfX0iOiIxNzEwOTg1NDQtOTAyMzUyMzgwNi1hNWI1OGI2MmE0YzAyZDYyYzNiZWExN2E1MDA0Y2RkNTdhN2E3NzYyIiwie3tlbWFpbElkfX0iOiIyMzI3MzcifQ-3D-3D&amp;d=DwMFaQ&amp;c=euGZstcaTDllvimEN8b7jXrwqOf-v5A_CdpgnVfiiMM&amp;r=oxnYfvQt64zGkWnxG48MOBTGKso4M7KFDXuVkW29Jr8&amp;m=edmRcwvU2n4XeZC47kJ0lT95FIY2-fIJjvCeL4ODPGo&amp;s=h-CXzn1bxV_GePheyGliUS4Qqq7SNsS0ZaH-7i-O7wo&amp;e=" TargetMode="External"/><Relationship Id="rId4" Type="http://schemas.openxmlformats.org/officeDocument/2006/relationships/hyperlink" Target="https://urldefense.proofpoint.com/v2/url?u=https-3A__sable.godaddy.com_c_30565-3Fid-3D232737.7685.1.d5bee6da8393f91511af5adae60aa795-26p-3DeyJ7e21pbWktc2lnbmF0dXJlfX0iOiIxNzEwOTg1NDQtOTAyMzUyMzgwNi1hNWI1OGI2MmE0YzAyZDYyYzNiZWExN2E1MDA0Y2RkNTdhN2E3NzYyIiwie3tlbWFpbElkfX0iOiIyMzI3MzcifQ-3D-3D&amp;d=DwMFaQ&amp;c=euGZstcaTDllvimEN8b7jXrwqOf-v5A_CdpgnVfiiMM&amp;r=oxnYfvQt64zGkWnxG48MOBTGKso4M7KFDXuVkW29Jr8&amp;m=edmRcwvU2n4XeZC47kJ0lT95FIY2-fIJjvCeL4ODPGo&amp;s=UqV7VyL6clez0IV5YUrDuqZ9FugPBFHjOa2EfJqtv7c&amp;e=" TargetMode="External"/><Relationship Id="rId9" Type="http://schemas.openxmlformats.org/officeDocument/2006/relationships/hyperlink" Target="https://urldefense.proofpoint.com/v2/url?u=https-3A__sable.godaddy.com_c_30565-3Fid-3D232737.7686.1.bebbe7cecce07a36cdd192b92cab3b8c-26p-3DeyJ7e21pbWktc2lnbmF0dXJlfX0iOiIxNzEwOTg1NDQtOTAyMzUyMzgwNi1hNWI1OGI2MmE0YzAyZDYyYzNiZWExN2E1MDA0Y2RkNTdhN2E3NzYyIiwie3tlbWFpbElkfX0iOiIyMzI3MzcifQ-3D-3D&amp;d=DwMFaQ&amp;c=euGZstcaTDllvimEN8b7jXrwqOf-v5A_CdpgnVfiiMM&amp;r=oxnYfvQt64zGkWnxG48MOBTGKso4M7KFDXuVkW29Jr8&amp;m=edmRcwvU2n4XeZC47kJ0lT95FIY2-fIJjvCeL4ODPGo&amp;s=Q_bMNZp9BZGHAy5feDlscw0-dzgdrzLUQJOtyW9YsG8&amp;e=" TargetMode="External"/><Relationship Id="rId14" Type="http://schemas.openxmlformats.org/officeDocument/2006/relationships/hyperlink" Target="https://urldefense.proofpoint.com/v2/url?u=https-3A__sable.godaddy.com_c_30565-3Fid-3D232737.7687.1.98dfafe22af98c1b1dca55447abf97fb-26p-3DeyJ7e21pbWktc2lnbmF0dXJlfX0iOiIxNzEwOTg1NDQtOTAyMzUyMzgwNi1hNWI1OGI2MmE0YzAyZDYyYzNiZWExN2E1MDA0Y2RkNTdhN2E3NzYyIiwie3tlbWFpbElkfX0iOiIyMzI3MzcifQ-3D-3D&amp;d=DwMFaQ&amp;c=euGZstcaTDllvimEN8b7jXrwqOf-v5A_CdpgnVfiiMM&amp;r=oxnYfvQt64zGkWnxG48MOBTGKso4M7KFDXuVkW29Jr8&amp;m=edmRcwvU2n4XeZC47kJ0lT95FIY2-fIJjvCeL4ODPGo&amp;s=VMfRvU5-JC9e8-0n9HISvgWZFKHXtFNT16338bSYrRU&amp;e=" TargetMode="External"/><Relationship Id="rId22" Type="http://schemas.openxmlformats.org/officeDocument/2006/relationships/hyperlink" Target="https://urldefense.proofpoint.com/v2/url?u=https-3A__sable.godaddy.com_c_30565-3Fid-3D232737.7690.1.72ae4d9439301207b58a68f7a21b8381&amp;d=DwMFaQ&amp;c=euGZstcaTDllvimEN8b7jXrwqOf-v5A_CdpgnVfiiMM&amp;r=oxnYfvQt64zGkWnxG48MOBTGKso4M7KFDXuVkW29Jr8&amp;m=edmRcwvU2n4XeZC47kJ0lT95FIY2-fIJjvCeL4ODPGo&amp;s=NhrshH6zKg6enGZxGV_Kk3dwaZNbx0i1Ul_oUhnWFzU&amp;e=" TargetMode="External"/><Relationship Id="rId27" Type="http://schemas.openxmlformats.org/officeDocument/2006/relationships/image" Target="media/image3.png"/><Relationship Id="rId30" Type="http://schemas.openxmlformats.org/officeDocument/2006/relationships/hyperlink" Target="https://urldefense.proofpoint.com/v2/url?u=https-3A__sable.godaddy.com_c_30565-3Fid-3D232737.7693.1.4054854039e2a6358fa49f408c514ce3&amp;d=DwMFaQ&amp;c=euGZstcaTDllvimEN8b7jXrwqOf-v5A_CdpgnVfiiMM&amp;r=oxnYfvQt64zGkWnxG48MOBTGKso4M7KFDXuVkW29Jr8&amp;m=edmRcwvU2n4XeZC47kJ0lT95FIY2-fIJjvCeL4ODPGo&amp;s=d8XzpM0PV4_zANutZrn9wAJZKycj_GGXs-odg-TYqrI&amp;e=" TargetMode="External"/><Relationship Id="rId35" Type="http://schemas.openxmlformats.org/officeDocument/2006/relationships/hyperlink" Target="mailto:cbj720@msn.com" TargetMode="External"/><Relationship Id="rId43" Type="http://schemas.openxmlformats.org/officeDocument/2006/relationships/hyperlink" Target="https://urldefense.proofpoint.com/v2/url?u=https-3A__sable.godaddy.com_c_30565-3Fid-3D232737.7699.1.654c0c3ba6e858483bebf2862cfa9c7e-26p-3DeyJ7e21pbWktc2lnbmF0dXJlfX0iOiIxNzEwOTg1NDQtOTAyMzUyMzgwNi1hNWI1OGI2MmE0YzAyZDYyYzNiZWExN2E1MDA0Y2RkNTdhN2E3NzYyIiwie3tlbWFpbElkfX0iOiIyMzI3MzcifQ-3D-3D&amp;d=DwMFaQ&amp;c=euGZstcaTDllvimEN8b7jXrwqOf-v5A_CdpgnVfiiMM&amp;r=oxnYfvQt64zGkWnxG48MOBTGKso4M7KFDXuVkW29Jr8&amp;m=edmRcwvU2n4XeZC47kJ0lT95FIY2-fIJjvCeL4ODPGo&amp;s=DVifs9HFW4mcUc-MkQq1wqs1__FhQHNecYbndQkjNP4&amp;e=" TargetMode="External"/><Relationship Id="rId48" Type="http://schemas.openxmlformats.org/officeDocument/2006/relationships/hyperlink" Target="https://urldefense.proofpoint.com/v2/url?u=https-3A__sable.godaddy.com_c_30565-3Fid-3D232737.7700.1.183f222315f07f21ebd2702598cb4827-26p-3DeyJ7e21pbWktc2lnbmF0dXJlfX0iOiIxNzEwOTg1NDQtOTAyMzUyMzgwNi1hNWI1OGI2MmE0YzAyZDYyYzNiZWExN2E1MDA0Y2RkNTdhN2E3NzYyIiwie3tlbWFpbElkfX0iOiIyMzI3MzcifQ-3D-3D&amp;d=DwMFaQ&amp;c=euGZstcaTDllvimEN8b7jXrwqOf-v5A_CdpgnVfiiMM&amp;r=oxnYfvQt64zGkWnxG48MOBTGKso4M7KFDXuVkW29Jr8&amp;m=edmRcwvU2n4XeZC47kJ0lT95FIY2-fIJjvCeL4ODPGo&amp;s=ghEbBOgVkpkJFM-nMwSvWEj0hDvfV41AqUji0ED-Gfk&amp;e=" TargetMode="External"/><Relationship Id="rId56" Type="http://schemas.openxmlformats.org/officeDocument/2006/relationships/hyperlink" Target="https://urldefense.proofpoint.com/v2/url?u=https-3A__gem.godaddy.com_opt-5Fout-3Fpact-3D232737-2D171098544-2D9023523806-2Da5b58b62a4c02d62c3bea17a5004cdd57a7a7762&amp;d=DwMFaQ&amp;c=euGZstcaTDllvimEN8b7jXrwqOf-v5A_CdpgnVfiiMM&amp;r=oxnYfvQt64zGkWnxG48MOBTGKso4M7KFDXuVkW29Jr8&amp;m=edmRcwvU2n4XeZC47kJ0lT95FIY2-fIJjvCeL4ODPGo&amp;s=fvGuhxlGeM3Jwl1Oq4mmL9d2pBCh6EnYs6ckgM9b2yw&amp;e=" TargetMode="External"/><Relationship Id="rId8" Type="http://schemas.openxmlformats.org/officeDocument/2006/relationships/hyperlink" Target="https://urldefense.proofpoint.com/v2/url?u=https-3A__sable.godaddy.com_c_30565-3Fid-3D232737.7686.1.bebbe7cecce07a36cdd192b92cab3b8c-26p-3DeyJ7e21pbWktc2lnbmF0dXJlfX0iOiIxNzEwOTg1NDQtOTAyMzUyMzgwNi1hNWI1OGI2MmE0YzAyZDYyYzNiZWExN2E1MDA0Y2RkNTdhN2E3NzYyIiwie3tlbWFpbElkfX0iOiIyMzI3MzcifQ-3D-3D&amp;d=DwMFaQ&amp;c=euGZstcaTDllvimEN8b7jXrwqOf-v5A_CdpgnVfiiMM&amp;r=oxnYfvQt64zGkWnxG48MOBTGKso4M7KFDXuVkW29Jr8&amp;m=edmRcwvU2n4XeZC47kJ0lT95FIY2-fIJjvCeL4ODPGo&amp;s=Q_bMNZp9BZGHAy5feDlscw0-dzgdrzLUQJOtyW9YsG8&amp;e=" TargetMode="External"/><Relationship Id="rId51" Type="http://schemas.openxmlformats.org/officeDocument/2006/relationships/hyperlink" Target="https://urldefense.proofpoint.com/v2/url?u=https-3A__sable.godaddy.com_c_30565-3Fid-3D232737.7701.1.a405e8c5dc93529c65feedcfa843771e-26p-3DeyJ7e21pbWktc2lnbmF0dXJlfX0iOiIxNzEwOTg1NDQtOTAyMzUyMzgwNi1hNWI1OGI2MmE0YzAyZDYyYzNiZWExN2E1MDA0Y2RkNTdhN2E3NzYyIiwie3tlbWFpbElkfX0iOiIyMzI3MzcifQ-3D-3D&amp;d=DwMFaQ&amp;c=euGZstcaTDllvimEN8b7jXrwqOf-v5A_CdpgnVfiiMM&amp;r=oxnYfvQt64zGkWnxG48MOBTGKso4M7KFDXuVkW29Jr8&amp;m=edmRcwvU2n4XeZC47kJ0lT95FIY2-fIJjvCeL4ODPGo&amp;s=h-CXzn1bxV_GePheyGliUS4Qqq7SNsS0ZaH-7i-O7wo&amp;e=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White</dc:creator>
  <cp:keywords/>
  <dc:description/>
  <cp:lastModifiedBy>Melissa White</cp:lastModifiedBy>
  <cp:revision>1</cp:revision>
  <dcterms:created xsi:type="dcterms:W3CDTF">2023-01-03T15:04:00Z</dcterms:created>
  <dcterms:modified xsi:type="dcterms:W3CDTF">2023-01-03T15:05:00Z</dcterms:modified>
</cp:coreProperties>
</file>